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96964" w14:textId="17441833" w:rsidR="00351185" w:rsidRDefault="00351185" w:rsidP="00716DD3">
      <w:pPr>
        <w:pStyle w:val="DSHeaderPressFact"/>
        <w:rPr>
          <w:color w:val="000000" w:themeColor="text1"/>
          <w:lang w:val="de-DE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</w:pPr>
      <w:bookmarkStart w:id="0" w:name="_GoBack"/>
      <w:r>
        <w:rPr>
          <w:color w:val="000000" w:themeColor="text1"/>
          <w:lang w:val="de-DE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  <w:drawing>
          <wp:anchor distT="0" distB="0" distL="114300" distR="114300" simplePos="0" relativeHeight="251677184" behindDoc="1" locked="0" layoutInCell="1" allowOverlap="1" wp14:anchorId="4F5AC6EA" wp14:editId="64743530">
            <wp:simplePos x="0" y="0"/>
            <wp:positionH relativeFrom="column">
              <wp:posOffset>74295</wp:posOffset>
            </wp:positionH>
            <wp:positionV relativeFrom="paragraph">
              <wp:posOffset>-5715</wp:posOffset>
            </wp:positionV>
            <wp:extent cx="2371725" cy="2466250"/>
            <wp:effectExtent l="0" t="0" r="0" b="0"/>
            <wp:wrapNone/>
            <wp:docPr id="2" name="Grafik 2" descr="Ein Bild, das Person, Mann, Brille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unkela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2466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3B2F680C" w14:textId="0C52350E" w:rsidR="00351185" w:rsidRDefault="00351185" w:rsidP="00716DD3">
      <w:pPr>
        <w:pStyle w:val="DSHeaderPressFact"/>
        <w:rPr>
          <w:color w:val="000000" w:themeColor="text1"/>
          <w:lang w:val="de-DE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</w:pPr>
    </w:p>
    <w:p w14:paraId="32FA5A21" w14:textId="4BD278E1" w:rsidR="00351185" w:rsidRDefault="0025004D" w:rsidP="0025004D">
      <w:pPr>
        <w:pStyle w:val="DSHeaderPressFact"/>
        <w:tabs>
          <w:tab w:val="left" w:pos="2736"/>
        </w:tabs>
        <w:rPr>
          <w:color w:val="000000" w:themeColor="text1"/>
          <w:lang w:val="de-DE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</w:pPr>
      <w:r>
        <w:rPr>
          <w:color w:val="000000" w:themeColor="text1"/>
          <w:lang w:val="de-DE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  <w:tab/>
      </w:r>
    </w:p>
    <w:p w14:paraId="3383692B" w14:textId="77777777" w:rsidR="00351185" w:rsidRDefault="00351185" w:rsidP="00716DD3">
      <w:pPr>
        <w:pStyle w:val="DSHeaderPressFact"/>
        <w:rPr>
          <w:color w:val="000000" w:themeColor="text1"/>
          <w:lang w:val="de-DE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</w:pPr>
    </w:p>
    <w:p w14:paraId="50B30446" w14:textId="29CF783A" w:rsidR="00351185" w:rsidRDefault="00351185" w:rsidP="00716DD3">
      <w:pPr>
        <w:pStyle w:val="DSHeaderPressFact"/>
        <w:rPr>
          <w:lang w:val="de-AT"/>
        </w:rPr>
      </w:pPr>
    </w:p>
    <w:p w14:paraId="0C23BCD7" w14:textId="1E3F26AB" w:rsidR="00700195" w:rsidRDefault="005D6DA1" w:rsidP="00716DD3">
      <w:pPr>
        <w:pStyle w:val="DSHeaderPressFact"/>
        <w:rPr>
          <w:lang w:val="de-AT"/>
        </w:rPr>
      </w:pPr>
      <w:r>
        <w:rPr>
          <w:color w:val="000000" w:themeColor="text1"/>
          <w:lang w:val="de-DE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5963067C" wp14:editId="44213E77">
                <wp:simplePos x="0" y="0"/>
                <wp:positionH relativeFrom="column">
                  <wp:posOffset>4256405</wp:posOffset>
                </wp:positionH>
                <wp:positionV relativeFrom="paragraph">
                  <wp:posOffset>0</wp:posOffset>
                </wp:positionV>
                <wp:extent cx="1804035" cy="8100060"/>
                <wp:effectExtent l="0" t="0" r="5715" b="1524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810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807490" w14:textId="77777777" w:rsidR="00095FAB" w:rsidRPr="00AA0CF6" w:rsidRDefault="00095FAB" w:rsidP="00716DD3">
                            <w:pPr>
                              <w:pStyle w:val="DSHeaderPressFact"/>
                              <w:rPr>
                                <w:lang w:val="en-GB"/>
                              </w:rPr>
                            </w:pPr>
                          </w:p>
                          <w:p w14:paraId="5C04BAC3" w14:textId="77777777" w:rsidR="00095FAB" w:rsidRPr="00AA0CF6" w:rsidRDefault="00095FAB" w:rsidP="009807BA">
                            <w:pPr>
                              <w:pStyle w:val="DSStandard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3C7DADD2" w14:textId="77777777" w:rsidR="00095FAB" w:rsidRPr="00AA0CF6" w:rsidRDefault="00095FAB" w:rsidP="004D13F9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C82291B" w14:textId="77777777" w:rsidR="00095FAB" w:rsidRPr="00AA0CF6" w:rsidRDefault="00095FAB" w:rsidP="004D13F9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686FC626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23119BBD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759065C4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F9D14AD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082F1016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1088CA4D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6AC5A930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BF87FA3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47456AF4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4D24EB35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1C601E8E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2E81004F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25F59E8F" w14:textId="77777777" w:rsidR="00095FAB" w:rsidRPr="00421DCF" w:rsidRDefault="00095FAB" w:rsidP="009807BA">
                            <w:pPr>
                              <w:pStyle w:val="DSStandard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63067C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5.15pt;margin-top:0;width:142.05pt;height:637.8pt;z-index:-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" filled="f" stroked="f">
                <v:textbox inset="2mm,0,0,0">
                  <w:txbxContent>
                    <w:p w14:paraId="75807490" w14:textId="77777777" w:rsidR="00095FAB" w:rsidRPr="00AA0CF6" w:rsidRDefault="00095FAB" w:rsidP="00716DD3">
                      <w:pPr>
                        <w:pStyle w:val="DSHeaderPressFact"/>
                        <w:rPr>
                          <w:lang w:val="en-GB"/>
                        </w:rPr>
                      </w:pPr>
                    </w:p>
                    <w:p w14:paraId="5C04BAC3" w14:textId="77777777" w:rsidR="00095FAB" w:rsidRPr="00AA0CF6" w:rsidRDefault="00095FAB" w:rsidP="009807BA">
                      <w:pPr>
                        <w:pStyle w:val="DSStandard"/>
                        <w:rPr>
                          <w:sz w:val="16"/>
                          <w:szCs w:val="16"/>
                          <w:lang w:val="en-GB"/>
                        </w:rPr>
                      </w:pPr>
                    </w:p>
                    <w:p w14:paraId="3C7DADD2" w14:textId="77777777" w:rsidR="00095FAB" w:rsidRPr="00AA0CF6" w:rsidRDefault="00095FAB" w:rsidP="004D13F9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C82291B" w14:textId="77777777" w:rsidR="00095FAB" w:rsidRPr="00AA0CF6" w:rsidRDefault="00095FAB" w:rsidP="004D13F9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686FC626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23119BBD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759065C4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F9D14AD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082F1016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1088CA4D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6AC5A930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BF87FA3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47456AF4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4D24EB35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1C601E8E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2E81004F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25F59E8F" w14:textId="77777777" w:rsidR="00095FAB" w:rsidRPr="00421DCF" w:rsidRDefault="00095FAB" w:rsidP="009807BA">
                      <w:pPr>
                        <w:pStyle w:val="DSStandard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C43F0">
        <w:rPr>
          <w:lang w:val="de-DE"/>
        </w:rPr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63B126EB" wp14:editId="1E2F0427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184DA1" w14:textId="038D3890" w:rsidR="00095FAB" w:rsidRPr="00233804" w:rsidRDefault="00233804" w:rsidP="00233804">
                            <w:pPr>
                              <w:pStyle w:val="DSHeaderPressFact"/>
                            </w:pPr>
                            <w:r w:rsidRPr="00DD0656">
                              <w:rPr>
                                <w:lang w:val="de-DE"/>
                              </w:rPr>
                              <w:t>Dentist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B126EB" id="Text Box 2" o:spid="_x0000_s1027" type="#_x0000_t202" style="position:absolute;margin-left:56.4pt;margin-top:47.7pt;width:226.75pt;height:77.35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14:paraId="68184DA1" w14:textId="038D3890" w:rsidR="00095FAB" w:rsidRPr="00233804" w:rsidRDefault="00233804" w:rsidP="00233804">
                      <w:pPr>
                        <w:pStyle w:val="DSHeaderPressFact"/>
                      </w:pPr>
                      <w:r w:rsidRPr="00DD0656">
                        <w:rPr>
                          <w:lang w:val="de-DE"/>
                        </w:rPr>
                        <w:t>Dentist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21045E4" w14:textId="4D878FF0" w:rsidR="00716DD3" w:rsidRPr="00DD0656" w:rsidRDefault="00351185" w:rsidP="00716DD3">
      <w:pPr>
        <w:pStyle w:val="DSHeaderPressFact"/>
        <w:rPr>
          <w:lang w:val="de-DE"/>
        </w:rPr>
      </w:pPr>
      <w:r w:rsidRPr="00DD0656">
        <w:rPr>
          <w:lang w:val="de-DE"/>
        </w:rPr>
        <w:t xml:space="preserve">Josef </w:t>
      </w:r>
      <w:r w:rsidR="0019594B" w:rsidRPr="00DD0656">
        <w:rPr>
          <w:lang w:val="de-DE"/>
        </w:rPr>
        <w:t>Kunkela</w:t>
      </w:r>
      <w:r w:rsidR="00AE260D" w:rsidRPr="00DD0656">
        <w:rPr>
          <w:lang w:val="de-DE"/>
        </w:rPr>
        <w:t>, DMD, PhD</w:t>
      </w:r>
      <w:r w:rsidR="00095FAB" w:rsidRPr="00DD0656">
        <w:rPr>
          <w:lang w:val="de-DE"/>
        </w:rPr>
        <w:t xml:space="preserve"> </w:t>
      </w:r>
      <w:r w:rsidR="0037658E" w:rsidRPr="00DD0656">
        <w:rPr>
          <w:lang w:val="de-DE"/>
        </w:rPr>
        <w:br/>
      </w:r>
      <w:r w:rsidR="00EE0CC8" w:rsidRPr="00DD0656">
        <w:rPr>
          <w:lang w:val="de-DE"/>
        </w:rPr>
        <w:t>Dentist</w:t>
      </w:r>
    </w:p>
    <w:p w14:paraId="20548BDB" w14:textId="38498B98" w:rsidR="00FF1D98" w:rsidRPr="00733079" w:rsidRDefault="00351185" w:rsidP="007219D7">
      <w:pPr>
        <w:rPr>
          <w:rFonts w:cs="Arial"/>
          <w:color w:val="595959" w:themeColor="text1" w:themeTint="A6"/>
        </w:rPr>
      </w:pPr>
      <w:r w:rsidRPr="00733079">
        <w:rPr>
          <w:rFonts w:cs="Arial"/>
          <w:color w:val="595959" w:themeColor="text1" w:themeTint="A6"/>
          <w:lang w:val="de-DE"/>
        </w:rPr>
        <w:t xml:space="preserve">Josef </w:t>
      </w:r>
      <w:proofErr w:type="spellStart"/>
      <w:r w:rsidRPr="00733079">
        <w:rPr>
          <w:rFonts w:cs="Arial"/>
          <w:color w:val="595959" w:themeColor="text1" w:themeTint="A6"/>
          <w:lang w:val="de-DE"/>
        </w:rPr>
        <w:t>Kunkela</w:t>
      </w:r>
      <w:proofErr w:type="spellEnd"/>
      <w:r w:rsidR="002A747B" w:rsidRPr="00733079">
        <w:rPr>
          <w:rFonts w:cs="Arial"/>
          <w:color w:val="595959" w:themeColor="text1" w:themeTint="A6"/>
          <w:lang w:val="de-DE"/>
        </w:rPr>
        <w:t>,</w:t>
      </w:r>
      <w:r w:rsidR="00AE260D" w:rsidRPr="00733079">
        <w:rPr>
          <w:color w:val="595959" w:themeColor="text1" w:themeTint="A6"/>
          <w:lang w:val="de-DE"/>
        </w:rPr>
        <w:t xml:space="preserve"> DMD, PhD</w:t>
      </w:r>
      <w:r w:rsidR="00233804" w:rsidRPr="00733079">
        <w:rPr>
          <w:color w:val="595959" w:themeColor="text1" w:themeTint="A6"/>
          <w:lang w:val="de-DE"/>
        </w:rPr>
        <w:t>,</w:t>
      </w:r>
      <w:r w:rsidRPr="00733079">
        <w:rPr>
          <w:rFonts w:cs="Arial"/>
          <w:color w:val="595959" w:themeColor="text1" w:themeTint="A6"/>
          <w:lang w:val="de-DE"/>
        </w:rPr>
        <w:t xml:space="preserve"> </w:t>
      </w:r>
      <w:proofErr w:type="spellStart"/>
      <w:r w:rsidR="00FF1D98" w:rsidRPr="00733079">
        <w:rPr>
          <w:rFonts w:cs="Arial"/>
          <w:color w:val="595959" w:themeColor="text1" w:themeTint="A6"/>
          <w:lang w:val="de-DE"/>
        </w:rPr>
        <w:t>specializes</w:t>
      </w:r>
      <w:proofErr w:type="spellEnd"/>
      <w:r w:rsidR="00FF1D98" w:rsidRPr="00733079">
        <w:rPr>
          <w:rFonts w:cs="Arial"/>
          <w:color w:val="595959" w:themeColor="text1" w:themeTint="A6"/>
          <w:lang w:val="de-DE"/>
        </w:rPr>
        <w:t xml:space="preserve"> </w:t>
      </w:r>
      <w:r w:rsidRPr="00733079">
        <w:rPr>
          <w:rFonts w:cs="Arial"/>
          <w:color w:val="595959" w:themeColor="text1" w:themeTint="A6"/>
          <w:lang w:val="de-DE"/>
        </w:rPr>
        <w:t xml:space="preserve">in </w:t>
      </w:r>
      <w:proofErr w:type="spellStart"/>
      <w:r w:rsidR="00233804" w:rsidRPr="00733079">
        <w:rPr>
          <w:rFonts w:cs="Arial"/>
          <w:color w:val="595959" w:themeColor="text1" w:themeTint="A6"/>
          <w:lang w:val="de-DE"/>
        </w:rPr>
        <w:t>Pr</w:t>
      </w:r>
      <w:r w:rsidRPr="00733079">
        <w:rPr>
          <w:rFonts w:cs="Arial"/>
          <w:color w:val="595959" w:themeColor="text1" w:themeTint="A6"/>
          <w:lang w:val="de-DE"/>
        </w:rPr>
        <w:t>osthodontics</w:t>
      </w:r>
      <w:proofErr w:type="spellEnd"/>
      <w:r w:rsidR="00FF1D98" w:rsidRPr="00733079">
        <w:rPr>
          <w:rFonts w:cs="Arial"/>
          <w:color w:val="595959" w:themeColor="text1" w:themeTint="A6"/>
          <w:lang w:val="de-DE"/>
        </w:rPr>
        <w:t xml:space="preserve">. </w:t>
      </w:r>
      <w:r w:rsidR="00FF1D98" w:rsidRPr="00733079">
        <w:rPr>
          <w:rFonts w:cs="Arial"/>
          <w:color w:val="595959" w:themeColor="text1" w:themeTint="A6"/>
        </w:rPr>
        <w:t>In 2009, he</w:t>
      </w:r>
      <w:r w:rsidRPr="00733079">
        <w:rPr>
          <w:rFonts w:cs="Arial"/>
          <w:color w:val="595959" w:themeColor="text1" w:themeTint="A6"/>
        </w:rPr>
        <w:t xml:space="preserve"> was named president of Czech Society of CAD/CAM Dentistry. </w:t>
      </w:r>
    </w:p>
    <w:p w14:paraId="3061A370" w14:textId="29227AC5" w:rsidR="00AE260D" w:rsidRPr="00733079" w:rsidRDefault="00351185" w:rsidP="007219D7">
      <w:pPr>
        <w:rPr>
          <w:rFonts w:cs="Arial"/>
          <w:color w:val="595959" w:themeColor="text1" w:themeTint="A6"/>
        </w:rPr>
      </w:pPr>
      <w:r w:rsidRPr="00733079">
        <w:rPr>
          <w:rFonts w:cs="Arial"/>
          <w:color w:val="595959" w:themeColor="text1" w:themeTint="A6"/>
        </w:rPr>
        <w:t>In 2010</w:t>
      </w:r>
      <w:r w:rsidR="00FF1D98" w:rsidRPr="00733079">
        <w:rPr>
          <w:rFonts w:cs="Arial"/>
          <w:color w:val="595959" w:themeColor="text1" w:themeTint="A6"/>
        </w:rPr>
        <w:t>,</w:t>
      </w:r>
      <w:r w:rsidRPr="00733079">
        <w:rPr>
          <w:rFonts w:cs="Arial"/>
          <w:color w:val="595959" w:themeColor="text1" w:themeTint="A6"/>
        </w:rPr>
        <w:t xml:space="preserve"> he founded ‘KUNKELA Campus</w:t>
      </w:r>
      <w:r w:rsidR="00AE260D" w:rsidRPr="00733079">
        <w:rPr>
          <w:rFonts w:cs="Arial"/>
          <w:color w:val="595959" w:themeColor="text1" w:themeTint="A6"/>
        </w:rPr>
        <w:t>’ in the Czech Republic</w:t>
      </w:r>
      <w:r w:rsidRPr="00733079">
        <w:rPr>
          <w:rFonts w:cs="Arial"/>
          <w:color w:val="595959" w:themeColor="text1" w:themeTint="A6"/>
        </w:rPr>
        <w:t>, which offers international CAD/CAM training</w:t>
      </w:r>
      <w:r w:rsidR="00FF1D98" w:rsidRPr="00733079">
        <w:rPr>
          <w:rFonts w:cs="Arial"/>
          <w:color w:val="595959" w:themeColor="text1" w:themeTint="A6"/>
        </w:rPr>
        <w:t xml:space="preserve"> and was </w:t>
      </w:r>
      <w:r w:rsidR="00AE260D" w:rsidRPr="00733079">
        <w:rPr>
          <w:rFonts w:cs="Arial"/>
          <w:color w:val="595959" w:themeColor="text1" w:themeTint="A6"/>
        </w:rPr>
        <w:t xml:space="preserve">established as a certified exclusive Dentsply Sirona training center. </w:t>
      </w:r>
    </w:p>
    <w:p w14:paraId="6441A6FE" w14:textId="1BB101A8" w:rsidR="00351185" w:rsidRPr="00733079" w:rsidRDefault="00517D01" w:rsidP="007219D7">
      <w:pPr>
        <w:rPr>
          <w:rFonts w:cs="Arial"/>
          <w:color w:val="595959" w:themeColor="text1" w:themeTint="A6"/>
        </w:rPr>
      </w:pPr>
      <w:r w:rsidRPr="00733079">
        <w:rPr>
          <w:rFonts w:cs="Arial"/>
          <w:color w:val="595959" w:themeColor="text1" w:themeTint="A6"/>
        </w:rPr>
        <w:t>He</w:t>
      </w:r>
      <w:r w:rsidR="00AE260D" w:rsidRPr="00733079">
        <w:rPr>
          <w:rFonts w:cs="Arial"/>
          <w:color w:val="595959" w:themeColor="text1" w:themeTint="A6"/>
        </w:rPr>
        <w:t xml:space="preserve"> is a certified CEREC trainer by the International Society of Computerized Dentistry (ISCD), a board member of ADDA (Association of Digital Dentistry Academies)</w:t>
      </w:r>
      <w:r w:rsidR="00C82290">
        <w:rPr>
          <w:rFonts w:cs="Arial"/>
          <w:color w:val="595959" w:themeColor="text1" w:themeTint="A6"/>
        </w:rPr>
        <w:t>, CEREC-</w:t>
      </w:r>
      <w:proofErr w:type="spellStart"/>
      <w:r w:rsidR="00C82290">
        <w:rPr>
          <w:rFonts w:cs="Arial"/>
          <w:color w:val="595959" w:themeColor="text1" w:themeTint="A6"/>
        </w:rPr>
        <w:t>betatester</w:t>
      </w:r>
      <w:proofErr w:type="spellEnd"/>
      <w:r w:rsidR="00C82290">
        <w:rPr>
          <w:rFonts w:cs="Arial"/>
          <w:color w:val="595959" w:themeColor="text1" w:themeTint="A6"/>
        </w:rPr>
        <w:t xml:space="preserve"> for Dentsply Sirona </w:t>
      </w:r>
      <w:r w:rsidR="00C82290" w:rsidRPr="004B647F">
        <w:rPr>
          <w:rFonts w:cs="Arial"/>
          <w:color w:val="595959" w:themeColor="text1" w:themeTint="A6"/>
        </w:rPr>
        <w:t>and</w:t>
      </w:r>
      <w:r w:rsidR="00C82290">
        <w:rPr>
          <w:rFonts w:cs="Arial"/>
          <w:color w:val="595959" w:themeColor="text1" w:themeTint="A6"/>
        </w:rPr>
        <w:t xml:space="preserve"> </w:t>
      </w:r>
      <w:r w:rsidR="00AE260D" w:rsidRPr="00733079">
        <w:rPr>
          <w:rFonts w:cs="Arial"/>
          <w:color w:val="595959" w:themeColor="text1" w:themeTint="A6"/>
        </w:rPr>
        <w:t xml:space="preserve">serves as ambassador </w:t>
      </w:r>
      <w:r w:rsidR="00D6456D" w:rsidRPr="00733079">
        <w:rPr>
          <w:rFonts w:cs="Arial"/>
          <w:color w:val="595959" w:themeColor="text1" w:themeTint="A6"/>
        </w:rPr>
        <w:t>for</w:t>
      </w:r>
      <w:r w:rsidR="00AE260D" w:rsidRPr="00733079">
        <w:rPr>
          <w:rFonts w:cs="Arial"/>
          <w:color w:val="595959" w:themeColor="text1" w:themeTint="A6"/>
        </w:rPr>
        <w:t xml:space="preserve"> DDS (Digital Dentistry Society).</w:t>
      </w:r>
    </w:p>
    <w:p w14:paraId="353515C2" w14:textId="79876F89" w:rsidR="00351185" w:rsidRPr="00733079" w:rsidRDefault="00351185" w:rsidP="007219D7">
      <w:pPr>
        <w:rPr>
          <w:rFonts w:cs="Arial"/>
          <w:color w:val="595959" w:themeColor="text1" w:themeTint="A6"/>
        </w:rPr>
      </w:pPr>
      <w:r w:rsidRPr="00733079">
        <w:rPr>
          <w:rFonts w:cs="Arial"/>
          <w:color w:val="595959" w:themeColor="text1" w:themeTint="A6"/>
        </w:rPr>
        <w:t>He graduated from Charles University in Prague in 1993</w:t>
      </w:r>
      <w:r w:rsidR="00E16517" w:rsidRPr="00733079">
        <w:rPr>
          <w:rFonts w:cs="Arial"/>
          <w:color w:val="595959" w:themeColor="text1" w:themeTint="A6"/>
        </w:rPr>
        <w:t xml:space="preserve"> and </w:t>
      </w:r>
      <w:r w:rsidR="00FF1D98" w:rsidRPr="00733079">
        <w:rPr>
          <w:rFonts w:cs="Arial"/>
          <w:color w:val="595959" w:themeColor="text1" w:themeTint="A6"/>
        </w:rPr>
        <w:t xml:space="preserve">completed </w:t>
      </w:r>
      <w:r w:rsidR="00E16517" w:rsidRPr="00733079">
        <w:rPr>
          <w:rFonts w:cs="Arial"/>
          <w:color w:val="595959" w:themeColor="text1" w:themeTint="A6"/>
        </w:rPr>
        <w:t>his post</w:t>
      </w:r>
      <w:r w:rsidR="00FF1D98" w:rsidRPr="00733079">
        <w:rPr>
          <w:rFonts w:cs="Arial"/>
          <w:color w:val="595959" w:themeColor="text1" w:themeTint="A6"/>
        </w:rPr>
        <w:t>-</w:t>
      </w:r>
      <w:r w:rsidR="00E16517" w:rsidRPr="00733079">
        <w:rPr>
          <w:rFonts w:cs="Arial"/>
          <w:color w:val="595959" w:themeColor="text1" w:themeTint="A6"/>
        </w:rPr>
        <w:t>graduate doctoral degree (PhD) in 2018.</w:t>
      </w:r>
    </w:p>
    <w:p w14:paraId="05019290" w14:textId="77777777" w:rsidR="00351185" w:rsidRPr="00351185" w:rsidRDefault="00351185" w:rsidP="007219D7">
      <w:pPr>
        <w:rPr>
          <w:rFonts w:cs="Arial"/>
          <w:color w:val="454548"/>
        </w:rPr>
      </w:pPr>
    </w:p>
    <w:p w14:paraId="654D32FA" w14:textId="060E7470" w:rsidR="00095FAB" w:rsidRPr="00AE260D" w:rsidRDefault="00095FAB" w:rsidP="00EE0CC8">
      <w:pPr>
        <w:rPr>
          <w:rFonts w:cs="Arial"/>
          <w:color w:val="454548"/>
        </w:rPr>
      </w:pPr>
    </w:p>
    <w:p w14:paraId="73666873" w14:textId="7524101C" w:rsidR="009951FF" w:rsidRPr="00AE260D" w:rsidRDefault="00B52CA6" w:rsidP="00EE0CC8">
      <w:pPr>
        <w:rPr>
          <w:rFonts w:cs="Arial"/>
          <w:color w:val="454548"/>
        </w:rPr>
      </w:pPr>
      <w:r w:rsidRPr="00AE260D">
        <w:rPr>
          <w:rFonts w:cs="Arial"/>
          <w:color w:val="454548"/>
        </w:rPr>
        <w:t xml:space="preserve"> </w:t>
      </w:r>
    </w:p>
    <w:p w14:paraId="5FC2C113" w14:textId="77777777" w:rsidR="00414B3C" w:rsidRPr="00AE260D" w:rsidRDefault="00414B3C" w:rsidP="00414B3C">
      <w:pPr>
        <w:pStyle w:val="DSStandard"/>
        <w:rPr>
          <w:b/>
          <w:bCs/>
          <w:color w:val="808080"/>
          <w:sz w:val="23"/>
          <w:szCs w:val="23"/>
        </w:rPr>
      </w:pPr>
      <w:r w:rsidRPr="00AE260D">
        <w:rPr>
          <w:b/>
          <w:bCs/>
          <w:color w:val="808080"/>
          <w:sz w:val="23"/>
          <w:szCs w:val="23"/>
        </w:rPr>
        <w:t xml:space="preserve"> </w:t>
      </w:r>
    </w:p>
    <w:p w14:paraId="4D75E34C" w14:textId="77777777" w:rsidR="00414B3C" w:rsidRPr="00AE260D" w:rsidRDefault="00414B3C" w:rsidP="00414B3C">
      <w:pPr>
        <w:rPr>
          <w:rFonts w:eastAsia="Times New Roman" w:cs="Arial"/>
          <w:szCs w:val="20"/>
        </w:rPr>
      </w:pPr>
    </w:p>
    <w:p w14:paraId="3E9DBBF1" w14:textId="77777777" w:rsidR="007849CB" w:rsidRPr="00AE260D" w:rsidRDefault="007849CB" w:rsidP="007849CB">
      <w:pPr>
        <w:pStyle w:val="DSStandard"/>
        <w:rPr>
          <w:lang w:eastAsia="ja-JP"/>
        </w:rPr>
      </w:pPr>
    </w:p>
    <w:p w14:paraId="443FE484" w14:textId="77777777" w:rsidR="00B05865" w:rsidRPr="00AE260D" w:rsidRDefault="00B05865" w:rsidP="007849CB">
      <w:pPr>
        <w:pStyle w:val="DSStandard"/>
        <w:rPr>
          <w:lang w:eastAsia="ja-JP"/>
        </w:rPr>
      </w:pPr>
    </w:p>
    <w:sectPr w:rsidR="00B05865" w:rsidRPr="00AE260D" w:rsidSect="001A346C">
      <w:headerReference w:type="default" r:id="rId9"/>
      <w:footerReference w:type="default" r:id="rId10"/>
      <w:headerReference w:type="first" r:id="rId11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BB9E90" w14:textId="77777777" w:rsidR="00CD1E53" w:rsidRDefault="00CD1E53" w:rsidP="005662A0">
      <w:r>
        <w:rPr>
          <w:color w:val="808080" w:themeColor="background1" w:themeShade="80"/>
        </w:rPr>
        <w:separator/>
      </w:r>
    </w:p>
  </w:endnote>
  <w:endnote w:type="continuationSeparator" w:id="0">
    <w:p w14:paraId="4B7994E5" w14:textId="77777777" w:rsidR="00CD1E53" w:rsidRDefault="00CD1E53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1D47A" w14:textId="77777777" w:rsidR="00095FAB" w:rsidRDefault="00095FAB" w:rsidP="005662A0">
    <w:pPr>
      <w:pStyle w:val="Fuzeile"/>
    </w:pPr>
    <w:r w:rsidRPr="000666B0">
      <w:rPr>
        <w:noProof/>
        <w:lang w:val="de-DE"/>
      </w:rPr>
      <w:drawing>
        <wp:anchor distT="0" distB="0" distL="114300" distR="114300" simplePos="0" relativeHeight="251660288" behindDoc="0" locked="0" layoutInCell="1" allowOverlap="1" wp14:anchorId="5D38F951" wp14:editId="6DC18AC4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87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E6F440" w14:textId="77777777" w:rsidR="00CD1E53" w:rsidRDefault="00CD1E53" w:rsidP="005662A0">
      <w:r>
        <w:rPr>
          <w:color w:val="808080" w:themeColor="background1" w:themeShade="80"/>
        </w:rPr>
        <w:separator/>
      </w:r>
    </w:p>
  </w:footnote>
  <w:footnote w:type="continuationSeparator" w:id="0">
    <w:p w14:paraId="393B614B" w14:textId="77777777" w:rsidR="00CD1E53" w:rsidRDefault="00CD1E53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0789F" w14:textId="77777777" w:rsidR="00095FAB" w:rsidRPr="002D4E15" w:rsidRDefault="00095FAB" w:rsidP="00230527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859C606" wp14:editId="070EC8C6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2620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2620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C7F40A7" w14:textId="77777777" w:rsidR="00095FAB" w:rsidRPr="003A0098" w:rsidRDefault="00095FAB" w:rsidP="00095FAB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  Seite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59C606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0.6pt;height:17.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" filled="f" stroked="f">
              <v:textbox style="mso-fit-shape-to-text:t" inset="0,0,0,0">
                <w:txbxContent>
                  <w:p w14:paraId="4C7F40A7" w14:textId="77777777" w:rsidR="00095FAB" w:rsidRPr="003A0098" w:rsidRDefault="00095FAB" w:rsidP="00095FAB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  Seite</w: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</w: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/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Arial" w:hAnsi="Arial" w:cs="Arial"/>
        <w:color w:val="595959" w:themeColor="text1" w:themeTint="A6"/>
        <w:sz w:val="20"/>
      </w:rPr>
      <w:tab/>
    </w:r>
    <w:r>
      <w:rPr>
        <w:rFonts w:ascii="Arial" w:hAnsi="Arial" w:cs="Arial"/>
        <w:color w:val="595959" w:themeColor="text1" w:themeTint="A6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BF9D23" w14:textId="77777777" w:rsidR="00095FAB" w:rsidRDefault="00095FAB" w:rsidP="005662A0">
    <w:r>
      <w:rPr>
        <w:noProof/>
        <w:lang w:val="de-DE"/>
      </w:rPr>
      <w:drawing>
        <wp:anchor distT="0" distB="0" distL="114300" distR="114300" simplePos="0" relativeHeight="251666432" behindDoc="0" locked="0" layoutInCell="1" allowOverlap="1" wp14:anchorId="34F56216" wp14:editId="44C0BA96">
          <wp:simplePos x="0" y="0"/>
          <wp:positionH relativeFrom="column">
            <wp:posOffset>4773930</wp:posOffset>
          </wp:positionH>
          <wp:positionV relativeFrom="paragraph">
            <wp:posOffset>280035</wp:posOffset>
          </wp:positionV>
          <wp:extent cx="1155065" cy="350520"/>
          <wp:effectExtent l="0" t="0" r="6985" b="0"/>
          <wp:wrapNone/>
          <wp:docPr id="875" name="Bild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7843"/>
                  <a:stretch/>
                </pic:blipFill>
                <pic:spPr bwMode="auto">
                  <a:xfrm>
                    <a:off x="0" y="0"/>
                    <a:ext cx="1155065" cy="350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6B0">
      <w:rPr>
        <w:noProof/>
        <w:lang w:val="de-DE"/>
      </w:rPr>
      <w:drawing>
        <wp:anchor distT="0" distB="0" distL="114300" distR="114300" simplePos="0" relativeHeight="251654144" behindDoc="0" locked="0" layoutInCell="1" allowOverlap="1" wp14:anchorId="30C2E91B" wp14:editId="407577C4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FC30D6" w14:textId="77777777" w:rsidR="00095FAB" w:rsidRDefault="00095FAB" w:rsidP="005662A0"/>
  <w:p w14:paraId="66EA7BF3" w14:textId="77777777" w:rsidR="00095FAB" w:rsidRDefault="00095FAB" w:rsidP="005662A0"/>
  <w:p w14:paraId="4CA1FD02" w14:textId="77777777" w:rsidR="00095FAB" w:rsidRDefault="00095FAB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C05402"/>
    <w:multiLevelType w:val="hybridMultilevel"/>
    <w:tmpl w:val="08201960"/>
    <w:lvl w:ilvl="0" w:tplc="22B82E98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1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1"/>
  </w:num>
  <w:num w:numId="8">
    <w:abstractNumId w:val="4"/>
  </w:num>
  <w:num w:numId="9">
    <w:abstractNumId w:val="8"/>
  </w:num>
  <w:num w:numId="10">
    <w:abstractNumId w:val="2"/>
  </w:num>
  <w:num w:numId="11">
    <w:abstractNumId w:val="10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de-AT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de-AT" w:vendorID="64" w:dllVersion="0" w:nlCheck="1" w:checkStyle="0"/>
  <w:activeWritingStyle w:appName="MSWord" w:lang="de-DE" w:vendorID="64" w:dllVersion="0" w:nlCheck="1" w:checkStyle="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B3C"/>
    <w:rsid w:val="00011AF0"/>
    <w:rsid w:val="000216C5"/>
    <w:rsid w:val="0004200D"/>
    <w:rsid w:val="00050C90"/>
    <w:rsid w:val="000666B0"/>
    <w:rsid w:val="00070F30"/>
    <w:rsid w:val="00077772"/>
    <w:rsid w:val="00095FAB"/>
    <w:rsid w:val="000A1688"/>
    <w:rsid w:val="000E2A7B"/>
    <w:rsid w:val="001452DE"/>
    <w:rsid w:val="00187AFF"/>
    <w:rsid w:val="0019594B"/>
    <w:rsid w:val="001A346C"/>
    <w:rsid w:val="001C37A1"/>
    <w:rsid w:val="001D0DED"/>
    <w:rsid w:val="001D764E"/>
    <w:rsid w:val="001E1F26"/>
    <w:rsid w:val="001E4428"/>
    <w:rsid w:val="00226EC8"/>
    <w:rsid w:val="00230527"/>
    <w:rsid w:val="00233804"/>
    <w:rsid w:val="00233BC1"/>
    <w:rsid w:val="0025004D"/>
    <w:rsid w:val="0028040D"/>
    <w:rsid w:val="002A747B"/>
    <w:rsid w:val="002D4E15"/>
    <w:rsid w:val="002E6012"/>
    <w:rsid w:val="00314EA1"/>
    <w:rsid w:val="00337027"/>
    <w:rsid w:val="00351185"/>
    <w:rsid w:val="00362FCB"/>
    <w:rsid w:val="0037068C"/>
    <w:rsid w:val="0037658E"/>
    <w:rsid w:val="003B18D1"/>
    <w:rsid w:val="003B4C13"/>
    <w:rsid w:val="003D2F2F"/>
    <w:rsid w:val="00410C04"/>
    <w:rsid w:val="00414B3C"/>
    <w:rsid w:val="00420A84"/>
    <w:rsid w:val="00421DCF"/>
    <w:rsid w:val="00427159"/>
    <w:rsid w:val="00461142"/>
    <w:rsid w:val="00462907"/>
    <w:rsid w:val="00477EE6"/>
    <w:rsid w:val="00492908"/>
    <w:rsid w:val="00492E1F"/>
    <w:rsid w:val="004A2D6F"/>
    <w:rsid w:val="004A4F1D"/>
    <w:rsid w:val="004B33C3"/>
    <w:rsid w:val="004B647F"/>
    <w:rsid w:val="004D13F9"/>
    <w:rsid w:val="00502081"/>
    <w:rsid w:val="005123B3"/>
    <w:rsid w:val="00517D01"/>
    <w:rsid w:val="005601DF"/>
    <w:rsid w:val="00565979"/>
    <w:rsid w:val="005662A0"/>
    <w:rsid w:val="005905DD"/>
    <w:rsid w:val="005B02D5"/>
    <w:rsid w:val="005D6DA1"/>
    <w:rsid w:val="005F0B0B"/>
    <w:rsid w:val="00603F3A"/>
    <w:rsid w:val="00623E4A"/>
    <w:rsid w:val="00632A55"/>
    <w:rsid w:val="006505B9"/>
    <w:rsid w:val="006565AA"/>
    <w:rsid w:val="006A1449"/>
    <w:rsid w:val="006C0ACD"/>
    <w:rsid w:val="006E1FB1"/>
    <w:rsid w:val="006E586D"/>
    <w:rsid w:val="00700195"/>
    <w:rsid w:val="007157C2"/>
    <w:rsid w:val="00716DD3"/>
    <w:rsid w:val="007219D7"/>
    <w:rsid w:val="00730893"/>
    <w:rsid w:val="00733079"/>
    <w:rsid w:val="00780E54"/>
    <w:rsid w:val="007849CB"/>
    <w:rsid w:val="00797D11"/>
    <w:rsid w:val="00797F2E"/>
    <w:rsid w:val="007F4F00"/>
    <w:rsid w:val="007F5C18"/>
    <w:rsid w:val="007F6C26"/>
    <w:rsid w:val="0082340B"/>
    <w:rsid w:val="008325A7"/>
    <w:rsid w:val="008642EB"/>
    <w:rsid w:val="008B7289"/>
    <w:rsid w:val="008C43F0"/>
    <w:rsid w:val="008E332F"/>
    <w:rsid w:val="0092551F"/>
    <w:rsid w:val="00925BC9"/>
    <w:rsid w:val="00936562"/>
    <w:rsid w:val="009807BA"/>
    <w:rsid w:val="009951FF"/>
    <w:rsid w:val="00995A76"/>
    <w:rsid w:val="009C3918"/>
    <w:rsid w:val="00A37F17"/>
    <w:rsid w:val="00A42DCA"/>
    <w:rsid w:val="00A71FE2"/>
    <w:rsid w:val="00A75E93"/>
    <w:rsid w:val="00A778A8"/>
    <w:rsid w:val="00A81543"/>
    <w:rsid w:val="00AA0CF6"/>
    <w:rsid w:val="00AE260D"/>
    <w:rsid w:val="00B05865"/>
    <w:rsid w:val="00B2189D"/>
    <w:rsid w:val="00B275B6"/>
    <w:rsid w:val="00B27690"/>
    <w:rsid w:val="00B52CA6"/>
    <w:rsid w:val="00B77098"/>
    <w:rsid w:val="00B93EEA"/>
    <w:rsid w:val="00BB1D4D"/>
    <w:rsid w:val="00BD0C74"/>
    <w:rsid w:val="00BE5693"/>
    <w:rsid w:val="00C22C0E"/>
    <w:rsid w:val="00C32F2E"/>
    <w:rsid w:val="00C55499"/>
    <w:rsid w:val="00C82290"/>
    <w:rsid w:val="00C84A94"/>
    <w:rsid w:val="00CA4109"/>
    <w:rsid w:val="00CB0A1D"/>
    <w:rsid w:val="00CB1288"/>
    <w:rsid w:val="00CD1E53"/>
    <w:rsid w:val="00CD3B89"/>
    <w:rsid w:val="00CD74A3"/>
    <w:rsid w:val="00CE13C3"/>
    <w:rsid w:val="00CE17EF"/>
    <w:rsid w:val="00D34B15"/>
    <w:rsid w:val="00D6456D"/>
    <w:rsid w:val="00D74F0B"/>
    <w:rsid w:val="00D86475"/>
    <w:rsid w:val="00DB0FDE"/>
    <w:rsid w:val="00DB1D5F"/>
    <w:rsid w:val="00DD0656"/>
    <w:rsid w:val="00E00551"/>
    <w:rsid w:val="00E16517"/>
    <w:rsid w:val="00E4392F"/>
    <w:rsid w:val="00E72CDE"/>
    <w:rsid w:val="00E95C39"/>
    <w:rsid w:val="00ED5E30"/>
    <w:rsid w:val="00EE0CC8"/>
    <w:rsid w:val="00F2429E"/>
    <w:rsid w:val="00F42537"/>
    <w:rsid w:val="00F87FFE"/>
    <w:rsid w:val="00F91980"/>
    <w:rsid w:val="00FB7148"/>
    <w:rsid w:val="00FF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CC83FF6"/>
  <w14:defaultImageDpi w14:val="300"/>
  <w15:docId w15:val="{3AA078B0-0972-456B-8B2C-C4FB5B2F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14B3C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:lang w:val="en-US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:lang w:val="en-US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  <w:lang w:val="en-US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:lang w:val="en-US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  <w:lang w:val="en-US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  <w:lang w:eastAsia="en-US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  <w:lang w:val="en-US" w:eastAsia="en-US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  <w:lang w:val="en-US" w:eastAsia="zh-CN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table" w:styleId="Tabellenraster">
    <w:name w:val="Table Grid"/>
    <w:basedOn w:val="NormaleTabelle"/>
    <w:uiPriority w:val="59"/>
    <w:rsid w:val="007849CB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7219D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219D7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219D7"/>
    <w:rPr>
      <w:rFonts w:ascii="Arial" w:eastAsia="MS Mincho" w:hAnsi="Arial"/>
      <w:color w:val="0D0D0D" w:themeColor="text1" w:themeTint="F2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219D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219D7"/>
    <w:rPr>
      <w:rFonts w:ascii="Arial" w:eastAsia="MS Mincho" w:hAnsi="Arial"/>
      <w:b/>
      <w:bCs/>
      <w:color w:val="0D0D0D" w:themeColor="text1" w:themeTint="F2"/>
      <w:sz w:val="20"/>
      <w:szCs w:val="20"/>
      <w:lang w:val="en-US"/>
    </w:rPr>
  </w:style>
  <w:style w:type="paragraph" w:styleId="berarbeitung">
    <w:name w:val="Revision"/>
    <w:hidden/>
    <w:uiPriority w:val="99"/>
    <w:semiHidden/>
    <w:rsid w:val="00351185"/>
    <w:rPr>
      <w:rFonts w:ascii="Arial" w:eastAsia="MS Mincho" w:hAnsi="Arial"/>
      <w:color w:val="0D0D0D" w:themeColor="text1" w:themeTint="F2"/>
      <w:sz w:val="20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A448350-0AE4-4756-B365-13EF55CBD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643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Sirona Dental GmbH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Bulawin</dc:creator>
  <cp:lastModifiedBy>Lauinger, Tanja</cp:lastModifiedBy>
  <cp:revision>10</cp:revision>
  <cp:lastPrinted>2016-08-01T14:41:00Z</cp:lastPrinted>
  <dcterms:created xsi:type="dcterms:W3CDTF">2019-12-11T15:11:00Z</dcterms:created>
  <dcterms:modified xsi:type="dcterms:W3CDTF">2020-01-16T11:58:00Z</dcterms:modified>
</cp:coreProperties>
</file>