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F3DC0" w14:textId="3E9BC587" w:rsidR="005D6DA1" w:rsidRPr="00DC0DA6" w:rsidRDefault="005D6DA1" w:rsidP="001638A0">
      <w:pPr>
        <w:pStyle w:val="DSHeaderPressFact"/>
        <w:rPr>
          <w:lang w:val="it-IT"/>
        </w:rPr>
      </w:pPr>
      <w:r>
        <mc:AlternateContent>
          <mc:Choice Requires="wps">
            <w:drawing>
              <wp:anchor distT="0" distB="0" distL="114300" distR="114300" simplePos="0" relativeHeight="251676160" behindDoc="1" locked="0" layoutInCell="1" allowOverlap="1" wp14:anchorId="513FF2C8" wp14:editId="513FF2C9">
                <wp:simplePos x="0" y="0"/>
                <wp:positionH relativeFrom="column">
                  <wp:posOffset>4258310</wp:posOffset>
                </wp:positionH>
                <wp:positionV relativeFrom="paragraph">
                  <wp:posOffset>-2540</wp:posOffset>
                </wp:positionV>
                <wp:extent cx="1804035" cy="8084820"/>
                <wp:effectExtent l="0" t="0" r="5715" b="11430"/>
                <wp:wrapNone/>
                <wp:docPr id="4" name="Textfeld 4"/>
                <wp:cNvGraphicFramePr/>
                <a:graphic xmlns:a="http://schemas.openxmlformats.org/drawingml/2006/main">
                  <a:graphicData uri="http://schemas.microsoft.com/office/word/2010/wordprocessingShape">
                    <wps:wsp>
                      <wps:cNvSpPr txBox="1"/>
                      <wps:spPr>
                        <a:xfrm>
                          <a:off x="0" y="0"/>
                          <a:ext cx="1804035" cy="808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B195354" w14:textId="12A791CA" w:rsidR="002D5F76" w:rsidRPr="00506EC3" w:rsidRDefault="00B70DE1" w:rsidP="005D6DA1">
                            <w:pPr>
                              <w:pStyle w:val="DSHeaderPressFact"/>
                              <w:rPr>
                                <w:lang w:val="it-IT"/>
                              </w:rPr>
                            </w:pPr>
                            <w:r w:rsidRPr="00506EC3">
                              <w:rPr>
                                <w:lang w:val="it-IT"/>
                              </w:rPr>
                              <w:t>Ufficio Stampa</w:t>
                            </w:r>
                          </w:p>
                          <w:p w14:paraId="5B279510" w14:textId="77777777" w:rsidR="00EE6D1F" w:rsidRPr="00EE6D1F" w:rsidRDefault="00EE6D1F" w:rsidP="00EE6D1F">
                            <w:pPr>
                              <w:pStyle w:val="DSStandardSidebox"/>
                              <w:rPr>
                                <w:lang w:val="en-US"/>
                              </w:rPr>
                            </w:pPr>
                            <w:r w:rsidRPr="00EE6D1F">
                              <w:rPr>
                                <w:lang w:val="en-US"/>
                              </w:rPr>
                              <w:t>Fabrizia Rotundo</w:t>
                            </w:r>
                          </w:p>
                          <w:p w14:paraId="188E72DD" w14:textId="77777777" w:rsidR="00EE6D1F" w:rsidRPr="00EE6D1F" w:rsidRDefault="00EE6D1F" w:rsidP="00EE6D1F">
                            <w:pPr>
                              <w:pStyle w:val="DSStandardSidebox"/>
                              <w:rPr>
                                <w:lang w:val="en-US"/>
                              </w:rPr>
                            </w:pPr>
                            <w:r w:rsidRPr="00EE6D1F">
                              <w:rPr>
                                <w:lang w:val="en-US"/>
                              </w:rPr>
                              <w:t>Web Marketing Communication and Social Media Specialist</w:t>
                            </w:r>
                          </w:p>
                          <w:p w14:paraId="2BD938EA" w14:textId="77777777" w:rsidR="00EE6D1F" w:rsidRPr="005423D2" w:rsidRDefault="00EE6D1F" w:rsidP="00EE6D1F">
                            <w:pPr>
                              <w:pStyle w:val="DSStandardSidebox"/>
                              <w:rPr>
                                <w:lang w:val="it-IT"/>
                              </w:rPr>
                            </w:pPr>
                            <w:r w:rsidRPr="005423D2">
                              <w:rPr>
                                <w:lang w:val="it-IT"/>
                              </w:rPr>
                              <w:t>Dentsply</w:t>
                            </w:r>
                            <w:r>
                              <w:rPr>
                                <w:lang w:val="it-IT"/>
                              </w:rPr>
                              <w:t xml:space="preserve"> Sirona</w:t>
                            </w:r>
                            <w:r w:rsidRPr="005423D2">
                              <w:rPr>
                                <w:lang w:val="it-IT"/>
                              </w:rPr>
                              <w:t xml:space="preserve"> Italia</w:t>
                            </w:r>
                          </w:p>
                          <w:p w14:paraId="47693E6D" w14:textId="77777777" w:rsidR="00EE6D1F" w:rsidRPr="005423D2" w:rsidRDefault="00EE6D1F" w:rsidP="00EE6D1F">
                            <w:pPr>
                              <w:pStyle w:val="DSStandardSidebox"/>
                              <w:rPr>
                                <w:lang w:val="it-IT"/>
                              </w:rPr>
                            </w:pPr>
                            <w:r w:rsidRPr="005423D2">
                              <w:rPr>
                                <w:lang w:val="it-IT"/>
                              </w:rPr>
                              <w:t>Piazza dell’Indipendenza 11B</w:t>
                            </w:r>
                          </w:p>
                          <w:p w14:paraId="2B8CB823" w14:textId="77777777" w:rsidR="00EE6D1F" w:rsidRPr="005423D2" w:rsidRDefault="00EE6D1F" w:rsidP="00EE6D1F">
                            <w:pPr>
                              <w:pStyle w:val="DSStandardSidebox"/>
                              <w:rPr>
                                <w:lang w:val="it-IT"/>
                              </w:rPr>
                            </w:pPr>
                            <w:r w:rsidRPr="005423D2">
                              <w:rPr>
                                <w:lang w:val="it-IT"/>
                              </w:rPr>
                              <w:t>0</w:t>
                            </w:r>
                            <w:r>
                              <w:rPr>
                                <w:lang w:val="it-IT"/>
                              </w:rPr>
                              <w:t>0185 Roma</w:t>
                            </w:r>
                          </w:p>
                          <w:p w14:paraId="5080D6B4" w14:textId="77777777" w:rsidR="00EE6D1F" w:rsidRPr="00E81907" w:rsidRDefault="00EE6D1F" w:rsidP="00EE6D1F">
                            <w:pPr>
                              <w:pStyle w:val="DSStandardSidebox"/>
                              <w:rPr>
                                <w:lang w:val="it-IT"/>
                              </w:rPr>
                            </w:pPr>
                            <w:r w:rsidRPr="00E81907">
                              <w:rPr>
                                <w:lang w:val="it-IT"/>
                              </w:rPr>
                              <w:t xml:space="preserve">+(39) 06 72640339 </w:t>
                            </w:r>
                          </w:p>
                          <w:p w14:paraId="79B995DF" w14:textId="77777777" w:rsidR="00EE6D1F" w:rsidRPr="00B92828" w:rsidRDefault="00CB7D72" w:rsidP="00EE6D1F">
                            <w:pPr>
                              <w:pStyle w:val="SidebarLink"/>
                              <w:rPr>
                                <w:lang w:val="it-IT"/>
                              </w:rPr>
                            </w:pPr>
                            <w:hyperlink r:id="rId11" w:history="1">
                              <w:r w:rsidR="00EE6D1F" w:rsidRPr="00B92828">
                                <w:rPr>
                                  <w:lang w:val="it-IT"/>
                                </w:rPr>
                                <w:t>fabrizia.rotundo@dentsplysirona.com</w:t>
                              </w:r>
                            </w:hyperlink>
                          </w:p>
                          <w:p w14:paraId="5FB78E16" w14:textId="77777777" w:rsidR="00EE6D1F" w:rsidRDefault="00EE6D1F" w:rsidP="00EE6D1F">
                            <w:pPr>
                              <w:pStyle w:val="DSStandardSidebox"/>
                              <w:rPr>
                                <w:rStyle w:val="Hyperlink"/>
                                <w:lang w:val="it-IT"/>
                              </w:rPr>
                            </w:pPr>
                          </w:p>
                          <w:p w14:paraId="30647077" w14:textId="77777777" w:rsidR="002D5F76" w:rsidRPr="00CB7D72" w:rsidRDefault="002D5F76" w:rsidP="001B01B9">
                            <w:pPr>
                              <w:pStyle w:val="DSStandardSidebox"/>
                              <w:rPr>
                                <w:lang w:val="en-US"/>
                              </w:rPr>
                            </w:pPr>
                          </w:p>
                          <w:p w14:paraId="183B612C" w14:textId="77777777" w:rsidR="002D5F76" w:rsidRPr="00447CF1" w:rsidRDefault="002D5F76" w:rsidP="009807BA">
                            <w:pPr>
                              <w:pStyle w:val="DSStandardSidebox"/>
                              <w:rPr>
                                <w:lang w:val="en-US"/>
                              </w:rPr>
                            </w:pPr>
                            <w:r w:rsidRPr="00447CF1">
                              <w:rPr>
                                <w:lang w:val="en-US"/>
                              </w:rPr>
                              <w:t>Marion Par-Weixlberger</w:t>
                            </w:r>
                          </w:p>
                          <w:p w14:paraId="390B8397" w14:textId="6E748988" w:rsidR="002D5F76" w:rsidRPr="00B70DE1" w:rsidRDefault="00CB7D72" w:rsidP="001B01B9">
                            <w:pPr>
                              <w:pStyle w:val="DSStandardSidebox"/>
                              <w:rPr>
                                <w:lang w:val="en-US"/>
                              </w:rPr>
                            </w:pPr>
                            <w:r>
                              <w:rPr>
                                <w:lang w:val="en-US"/>
                              </w:rPr>
                              <w:t>Vice President</w:t>
                            </w:r>
                            <w:r w:rsidR="002D5F76" w:rsidRPr="00B70DE1">
                              <w:rPr>
                                <w:lang w:val="en-US"/>
                              </w:rPr>
                              <w:t xml:space="preserve"> Corporate Communications and Public Relations</w:t>
                            </w:r>
                          </w:p>
                          <w:p w14:paraId="09C410F3" w14:textId="77777777" w:rsidR="002D5F76" w:rsidRPr="00506EC3" w:rsidRDefault="002D5F76" w:rsidP="001B01B9">
                            <w:pPr>
                              <w:pStyle w:val="DSStandardSidebox"/>
                              <w:rPr>
                                <w:lang w:val="it-IT"/>
                              </w:rPr>
                            </w:pPr>
                            <w:r w:rsidRPr="00506EC3">
                              <w:rPr>
                                <w:lang w:val="it-IT"/>
                              </w:rPr>
                              <w:t>Sirona Straße 1</w:t>
                            </w:r>
                          </w:p>
                          <w:p w14:paraId="41CAECA1" w14:textId="77777777" w:rsidR="002D5F76" w:rsidRPr="00506EC3" w:rsidRDefault="002D5F76" w:rsidP="001B01B9">
                            <w:pPr>
                              <w:pStyle w:val="DSStandardSidebox"/>
                              <w:rPr>
                                <w:lang w:val="it-IT"/>
                              </w:rPr>
                            </w:pPr>
                            <w:r w:rsidRPr="00506EC3">
                              <w:rPr>
                                <w:lang w:val="it-IT"/>
                              </w:rPr>
                              <w:t>5071 Wals bei Salzburg, Austria</w:t>
                            </w:r>
                          </w:p>
                          <w:p w14:paraId="20E4B8BA" w14:textId="77777777" w:rsidR="002D5F76" w:rsidRPr="00CB7D72" w:rsidRDefault="002D5F76" w:rsidP="001B01B9">
                            <w:pPr>
                              <w:pStyle w:val="DSStandardSidebox"/>
                              <w:rPr>
                                <w:lang w:val="de-AT"/>
                              </w:rPr>
                            </w:pPr>
                            <w:r w:rsidRPr="00CB7D72">
                              <w:rPr>
                                <w:lang w:val="de-AT"/>
                              </w:rPr>
                              <w:t>T +43 (0) 662 2450-588</w:t>
                            </w:r>
                          </w:p>
                          <w:p w14:paraId="018F820E" w14:textId="77777777" w:rsidR="002D5F76" w:rsidRPr="00CB7D72" w:rsidRDefault="002D5F76" w:rsidP="001B01B9">
                            <w:pPr>
                              <w:pStyle w:val="DSStandardSidebox"/>
                              <w:rPr>
                                <w:lang w:val="de-AT"/>
                              </w:rPr>
                            </w:pPr>
                            <w:r w:rsidRPr="00CB7D72">
                              <w:rPr>
                                <w:lang w:val="de-AT"/>
                              </w:rPr>
                              <w:t>F +43 (0) 662 2450-540</w:t>
                            </w:r>
                          </w:p>
                          <w:p w14:paraId="2DE20FED" w14:textId="68871A58" w:rsidR="002D5F76" w:rsidRPr="00CB7D72" w:rsidRDefault="002D5F76" w:rsidP="001638A0">
                            <w:pPr>
                              <w:pStyle w:val="SidebarLink"/>
                              <w:rPr>
                                <w:lang w:val="de-AT"/>
                              </w:rPr>
                            </w:pPr>
                            <w:r w:rsidRPr="00CB7D72">
                              <w:rPr>
                                <w:lang w:val="de-AT"/>
                              </w:rPr>
                              <w:t>marion.par-weixlberger@dentsplysirona.com</w:t>
                            </w:r>
                          </w:p>
                          <w:p w14:paraId="5489BA15" w14:textId="77777777" w:rsidR="002D5F76" w:rsidRPr="00CB7D72" w:rsidRDefault="002D5F76" w:rsidP="001638A0">
                            <w:pPr>
                              <w:pStyle w:val="DSStandard"/>
                              <w:rPr>
                                <w:sz w:val="16"/>
                                <w:lang w:val="de-AT"/>
                              </w:rPr>
                            </w:pPr>
                          </w:p>
                          <w:p w14:paraId="42B4A04E" w14:textId="77777777" w:rsidR="002D5F76" w:rsidRPr="00CB7D72" w:rsidRDefault="002D5F76" w:rsidP="001638A0">
                            <w:pPr>
                              <w:pStyle w:val="DSStandardSidebox"/>
                              <w:rPr>
                                <w:lang w:val="de-AT"/>
                              </w:rPr>
                            </w:pPr>
                          </w:p>
                          <w:p w14:paraId="2676A0A9" w14:textId="77777777" w:rsidR="002D5F76" w:rsidRPr="00CB7D72" w:rsidRDefault="002D5F76" w:rsidP="004D13F9">
                            <w:pPr>
                              <w:pStyle w:val="DSStandardSidebox"/>
                              <w:rPr>
                                <w:lang w:val="de-AT"/>
                              </w:rPr>
                            </w:pPr>
                          </w:p>
                          <w:p w14:paraId="2FFE4272" w14:textId="77777777" w:rsidR="002D5F76" w:rsidRPr="00CB7D72" w:rsidRDefault="002D5F76" w:rsidP="00011AF0">
                            <w:pPr>
                              <w:pStyle w:val="DSStandardSidebox"/>
                              <w:rPr>
                                <w:lang w:val="de-AT"/>
                              </w:rPr>
                            </w:pPr>
                          </w:p>
                          <w:p w14:paraId="4847DB17" w14:textId="77777777" w:rsidR="002D5F76" w:rsidRPr="00CB7D72" w:rsidRDefault="002D5F76" w:rsidP="00011AF0">
                            <w:pPr>
                              <w:pStyle w:val="DSStandardSidebox"/>
                              <w:rPr>
                                <w:lang w:val="de-AT"/>
                              </w:rPr>
                            </w:pPr>
                          </w:p>
                          <w:p w14:paraId="07ACECBB" w14:textId="77777777" w:rsidR="002D5F76" w:rsidRPr="00CB7D72" w:rsidRDefault="002D5F76" w:rsidP="00011AF0">
                            <w:pPr>
                              <w:pStyle w:val="DSStandardSidebox"/>
                              <w:rPr>
                                <w:lang w:val="de-AT"/>
                              </w:rPr>
                            </w:pPr>
                          </w:p>
                          <w:p w14:paraId="10028094" w14:textId="77777777" w:rsidR="002D5F76" w:rsidRPr="00CB7D72" w:rsidRDefault="002D5F76" w:rsidP="00011AF0">
                            <w:pPr>
                              <w:pStyle w:val="DSStandardSidebox"/>
                              <w:rPr>
                                <w:lang w:val="de-AT"/>
                              </w:rPr>
                            </w:pPr>
                          </w:p>
                          <w:p w14:paraId="4B0B5B8C" w14:textId="77777777" w:rsidR="002D5F76" w:rsidRPr="00CB7D72" w:rsidRDefault="002D5F76" w:rsidP="00011AF0">
                            <w:pPr>
                              <w:pStyle w:val="DSStandardSidebox"/>
                              <w:rPr>
                                <w:lang w:val="de-AT"/>
                              </w:rPr>
                            </w:pPr>
                          </w:p>
                          <w:p w14:paraId="0DC3E307" w14:textId="77777777" w:rsidR="002D5F76" w:rsidRPr="00CB7D72" w:rsidRDefault="002D5F76" w:rsidP="00011AF0">
                            <w:pPr>
                              <w:pStyle w:val="DSStandardSidebox"/>
                              <w:rPr>
                                <w:lang w:val="de-AT"/>
                              </w:rPr>
                            </w:pPr>
                          </w:p>
                          <w:p w14:paraId="2EE93CDD" w14:textId="77777777" w:rsidR="002D5F76" w:rsidRPr="00CB7D72" w:rsidRDefault="002D5F76" w:rsidP="00011AF0">
                            <w:pPr>
                              <w:pStyle w:val="DSStandardSidebox"/>
                              <w:rPr>
                                <w:lang w:val="de-AT"/>
                              </w:rPr>
                            </w:pPr>
                          </w:p>
                          <w:p w14:paraId="21FEDB90" w14:textId="77777777" w:rsidR="002D5F76" w:rsidRPr="00CB7D72" w:rsidRDefault="002D5F76" w:rsidP="00011AF0">
                            <w:pPr>
                              <w:pStyle w:val="DSStandardSidebox"/>
                              <w:rPr>
                                <w:lang w:val="de-AT"/>
                              </w:rPr>
                            </w:pPr>
                          </w:p>
                          <w:p w14:paraId="4939F356" w14:textId="77777777" w:rsidR="002D5F76" w:rsidRPr="00CB7D72" w:rsidRDefault="002D5F76" w:rsidP="00011AF0">
                            <w:pPr>
                              <w:pStyle w:val="DSStandardSidebox"/>
                              <w:rPr>
                                <w:lang w:val="de-AT"/>
                              </w:rPr>
                            </w:pPr>
                          </w:p>
                          <w:p w14:paraId="4F3903C8" w14:textId="77777777" w:rsidR="002D5F76" w:rsidRPr="00CB7D72" w:rsidRDefault="002D5F76" w:rsidP="00011AF0">
                            <w:pPr>
                              <w:pStyle w:val="DSStandardSidebox"/>
                              <w:rPr>
                                <w:lang w:val="de-AT"/>
                              </w:rPr>
                            </w:pPr>
                          </w:p>
                          <w:p w14:paraId="5952EBD1" w14:textId="77777777" w:rsidR="002D5F76" w:rsidRPr="00CB7D72" w:rsidRDefault="002D5F76" w:rsidP="00011AF0">
                            <w:pPr>
                              <w:pStyle w:val="DSStandardSidebox"/>
                              <w:rPr>
                                <w:lang w:val="de-AT"/>
                              </w:rPr>
                            </w:pPr>
                          </w:p>
                          <w:p w14:paraId="1314A571" w14:textId="77777777" w:rsidR="00B70DE1" w:rsidRPr="00CB7D72" w:rsidRDefault="00B70DE1" w:rsidP="00B70DE1">
                            <w:pPr>
                              <w:spacing w:line="260" w:lineRule="atLeast"/>
                              <w:rPr>
                                <w:rFonts w:ascii="Arial" w:eastAsia="MS Mincho" w:hAnsi="Arial" w:cstheme="minorBidi"/>
                                <w:b/>
                                <w:bCs/>
                                <w:color w:val="0D0D0D" w:themeColor="text1" w:themeTint="F2"/>
                                <w:sz w:val="16"/>
                                <w:lang w:val="de-AT" w:eastAsia="de-DE"/>
                              </w:rPr>
                            </w:pPr>
                          </w:p>
                          <w:p w14:paraId="1A1B9062" w14:textId="77777777" w:rsidR="00B70DE1" w:rsidRPr="00B70DE1" w:rsidRDefault="00B70DE1" w:rsidP="00B70DE1">
                            <w:pPr>
                              <w:spacing w:line="260" w:lineRule="atLeast"/>
                              <w:rPr>
                                <w:rFonts w:ascii="Arial" w:eastAsia="MS Mincho" w:hAnsi="Arial" w:cstheme="minorBidi"/>
                                <w:b/>
                                <w:bCs/>
                                <w:color w:val="0D0D0D" w:themeColor="text1" w:themeTint="F2"/>
                                <w:sz w:val="16"/>
                                <w:lang w:val="it-IT" w:eastAsia="de-DE"/>
                              </w:rPr>
                            </w:pPr>
                            <w:r w:rsidRPr="00B70DE1">
                              <w:rPr>
                                <w:rFonts w:ascii="Arial" w:eastAsia="MS Mincho" w:hAnsi="Arial" w:cstheme="minorBidi"/>
                                <w:b/>
                                <w:bCs/>
                                <w:color w:val="0D0D0D" w:themeColor="text1" w:themeTint="F2"/>
                                <w:sz w:val="16"/>
                                <w:lang w:val="it-IT" w:eastAsia="de-DE"/>
                              </w:rPr>
                              <w:t>Dentsply Sirona</w:t>
                            </w:r>
                          </w:p>
                          <w:p w14:paraId="2E7EB926" w14:textId="77777777" w:rsidR="00B70DE1" w:rsidRPr="00B70DE1" w:rsidRDefault="00B70DE1" w:rsidP="00B70DE1">
                            <w:pPr>
                              <w:rPr>
                                <w:rFonts w:ascii="Arial" w:eastAsia="MS Mincho" w:hAnsi="Arial" w:cs="Arial"/>
                                <w:color w:val="0D0D0D" w:themeColor="text1" w:themeTint="F2"/>
                                <w:sz w:val="16"/>
                                <w:szCs w:val="16"/>
                                <w:lang w:val="it-IT" w:eastAsia="de-DE"/>
                              </w:rPr>
                            </w:pPr>
                            <w:r w:rsidRPr="00B70DE1">
                              <w:rPr>
                                <w:rFonts w:ascii="Arial" w:eastAsia="MS Mincho" w:hAnsi="Arial" w:cs="Arial"/>
                                <w:color w:val="0D0D0D" w:themeColor="text1" w:themeTint="F2"/>
                                <w:sz w:val="16"/>
                                <w:szCs w:val="16"/>
                                <w:lang w:val="it-IT" w:eastAsia="de-DE"/>
                              </w:rPr>
                              <w:t xml:space="preserve">Dentsply Sirona è il primo produttore al mondo di tecnologie e strumenti odontoiatrici professionali oltre un secolo di storia in innovazione e servizi al settore dentale e ai pazienti di tutto il mondo. Dentsply Sirona sviluppa, produce e vende un’ampia varietà di soluzioni, tra cui strumenti odontoiatrici, prodotti per la salute dentale e altri dispositivi medici di consumo in un portafoglio ben fornito di grandi marchi internazionali. </w:t>
                            </w:r>
                          </w:p>
                          <w:p w14:paraId="4E91AD76" w14:textId="77777777" w:rsidR="00B70DE1" w:rsidRPr="00B70DE1" w:rsidRDefault="00B70DE1" w:rsidP="00B70DE1">
                            <w:pPr>
                              <w:spacing w:after="120"/>
                              <w:rPr>
                                <w:rFonts w:ascii="Arial" w:eastAsia="MS Mincho" w:hAnsi="Arial" w:cs="Arial"/>
                                <w:color w:val="0D0D0D" w:themeColor="text1" w:themeTint="F2"/>
                                <w:sz w:val="16"/>
                                <w:szCs w:val="16"/>
                                <w:lang w:val="it-IT" w:eastAsia="de-DE"/>
                              </w:rPr>
                            </w:pPr>
                            <w:r w:rsidRPr="00B70DE1">
                              <w:rPr>
                                <w:rFonts w:ascii="Arial" w:eastAsia="MS Mincho" w:hAnsi="Arial" w:cs="Arial"/>
                                <w:color w:val="0D0D0D" w:themeColor="text1" w:themeTint="F2"/>
                                <w:sz w:val="16"/>
                                <w:szCs w:val="16"/>
                                <w:lang w:val="it-IT" w:eastAsia="de-DE"/>
                              </w:rPr>
                              <w:t>Dentsply Sirona crea soluzioni innovative, di altissima qualità e performanti con l’obiettivo di modernizzare l’assistenza al paziente e dare vita ad un’odontoiatria migliore e più sicura. Il quartier generale di Dentsply Sirona si trova a Charlotte, in North Carolina (USA). L’azienda è quotata alla borsa statunitense NASDAQ con la sigla XRAY.</w:t>
                            </w:r>
                          </w:p>
                          <w:p w14:paraId="45B86CB8" w14:textId="77777777" w:rsidR="00B70DE1" w:rsidRPr="00B70DE1" w:rsidRDefault="00B70DE1" w:rsidP="00B70DE1">
                            <w:pPr>
                              <w:rPr>
                                <w:rFonts w:ascii="Arial" w:eastAsia="MS Mincho" w:hAnsi="Arial" w:cstheme="minorBidi"/>
                                <w:color w:val="0D0D0D" w:themeColor="text1" w:themeTint="F2"/>
                                <w:sz w:val="20"/>
                                <w:lang w:val="it-IT" w:eastAsia="de-DE"/>
                              </w:rPr>
                            </w:pPr>
                            <w:r w:rsidRPr="00B70DE1">
                              <w:rPr>
                                <w:rFonts w:ascii="Arial" w:eastAsia="MS Mincho" w:hAnsi="Arial" w:cs="Arial"/>
                                <w:color w:val="0D0D0D" w:themeColor="text1" w:themeTint="F2"/>
                                <w:sz w:val="16"/>
                                <w:szCs w:val="16"/>
                                <w:lang w:val="it-IT" w:eastAsia="de-DE"/>
                              </w:rPr>
                              <w:t xml:space="preserve">Visita il sito </w:t>
                            </w:r>
                            <w:hyperlink r:id="rId12" w:history="1">
                              <w:r w:rsidRPr="00B70DE1">
                                <w:rPr>
                                  <w:rFonts w:ascii="Arial" w:eastAsia="MS Mincho" w:hAnsi="Arial" w:cs="Arial"/>
                                  <w:color w:val="0000FF"/>
                                  <w:sz w:val="16"/>
                                  <w:szCs w:val="16"/>
                                  <w:u w:val="single"/>
                                  <w:lang w:val="it-IT" w:eastAsia="de-DE"/>
                                </w:rPr>
                                <w:t>www.dentsplysirona.com</w:t>
                              </w:r>
                            </w:hyperlink>
                            <w:r w:rsidRPr="00B70DE1">
                              <w:rPr>
                                <w:rFonts w:ascii="Arial" w:eastAsia="MS Mincho" w:hAnsi="Arial" w:cs="Arial"/>
                                <w:color w:val="0D0D0D" w:themeColor="text1" w:themeTint="F2"/>
                                <w:sz w:val="16"/>
                                <w:szCs w:val="16"/>
                                <w:lang w:val="it-IT" w:eastAsia="de-DE"/>
                              </w:rPr>
                              <w:t xml:space="preserve"> per saperne di più su Dentsply Sirona e i suoi prodotti.</w:t>
                            </w:r>
                          </w:p>
                          <w:p w14:paraId="4C908293" w14:textId="5AABFCF8" w:rsidR="002D5F76" w:rsidRPr="00B70DE1" w:rsidRDefault="002D5F76" w:rsidP="00B70DE1">
                            <w:pPr>
                              <w:rPr>
                                <w:lang w:val="it-IT"/>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3FF2C8" id="_x0000_t202" coordsize="21600,21600" o:spt="202" path="m,l,21600r21600,l21600,xe">
                <v:stroke joinstyle="miter"/>
                <v:path gradientshapeok="t" o:connecttype="rect"/>
              </v:shapetype>
              <v:shape id="Textfeld 4" o:spid="_x0000_s1026" type="#_x0000_t202" style="position:absolute;margin-left:335.3pt;margin-top:-.2pt;width:142.05pt;height:636.6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" filled="f" stroked="f">
                <v:textbox inset="2mm,0,0,0">
                  <w:txbxContent>
                    <w:p w14:paraId="6B195354" w14:textId="12A791CA" w:rsidR="002D5F76" w:rsidRPr="00506EC3" w:rsidRDefault="00B70DE1" w:rsidP="005D6DA1">
                      <w:pPr>
                        <w:pStyle w:val="DSHeaderPressFact"/>
                        <w:rPr>
                          <w:lang w:val="it-IT"/>
                        </w:rPr>
                      </w:pPr>
                      <w:r w:rsidRPr="00506EC3">
                        <w:rPr>
                          <w:lang w:val="it-IT"/>
                        </w:rPr>
                        <w:t>Ufficio Stampa</w:t>
                      </w:r>
                    </w:p>
                    <w:p w14:paraId="5B279510" w14:textId="77777777" w:rsidR="00EE6D1F" w:rsidRPr="00EE6D1F" w:rsidRDefault="00EE6D1F" w:rsidP="00EE6D1F">
                      <w:pPr>
                        <w:pStyle w:val="DSStandardSidebox"/>
                        <w:rPr>
                          <w:lang w:val="en-US"/>
                        </w:rPr>
                      </w:pPr>
                      <w:r w:rsidRPr="00EE6D1F">
                        <w:rPr>
                          <w:lang w:val="en-US"/>
                        </w:rPr>
                        <w:t>Fabrizia Rotundo</w:t>
                      </w:r>
                    </w:p>
                    <w:p w14:paraId="188E72DD" w14:textId="77777777" w:rsidR="00EE6D1F" w:rsidRPr="00EE6D1F" w:rsidRDefault="00EE6D1F" w:rsidP="00EE6D1F">
                      <w:pPr>
                        <w:pStyle w:val="DSStandardSidebox"/>
                        <w:rPr>
                          <w:lang w:val="en-US"/>
                        </w:rPr>
                      </w:pPr>
                      <w:r w:rsidRPr="00EE6D1F">
                        <w:rPr>
                          <w:lang w:val="en-US"/>
                        </w:rPr>
                        <w:t>Web Marketing Communication and Social Media Specialist</w:t>
                      </w:r>
                    </w:p>
                    <w:p w14:paraId="2BD938EA" w14:textId="77777777" w:rsidR="00EE6D1F" w:rsidRPr="005423D2" w:rsidRDefault="00EE6D1F" w:rsidP="00EE6D1F">
                      <w:pPr>
                        <w:pStyle w:val="DSStandardSidebox"/>
                        <w:rPr>
                          <w:lang w:val="it-IT"/>
                        </w:rPr>
                      </w:pPr>
                      <w:r w:rsidRPr="005423D2">
                        <w:rPr>
                          <w:lang w:val="it-IT"/>
                        </w:rPr>
                        <w:t>Dentsply</w:t>
                      </w:r>
                      <w:r>
                        <w:rPr>
                          <w:lang w:val="it-IT"/>
                        </w:rPr>
                        <w:t xml:space="preserve"> Sirona</w:t>
                      </w:r>
                      <w:r w:rsidRPr="005423D2">
                        <w:rPr>
                          <w:lang w:val="it-IT"/>
                        </w:rPr>
                        <w:t xml:space="preserve"> Italia</w:t>
                      </w:r>
                    </w:p>
                    <w:p w14:paraId="47693E6D" w14:textId="77777777" w:rsidR="00EE6D1F" w:rsidRPr="005423D2" w:rsidRDefault="00EE6D1F" w:rsidP="00EE6D1F">
                      <w:pPr>
                        <w:pStyle w:val="DSStandardSidebox"/>
                        <w:rPr>
                          <w:lang w:val="it-IT"/>
                        </w:rPr>
                      </w:pPr>
                      <w:r w:rsidRPr="005423D2">
                        <w:rPr>
                          <w:lang w:val="it-IT"/>
                        </w:rPr>
                        <w:t>Piazza dell’Indipendenza 11B</w:t>
                      </w:r>
                    </w:p>
                    <w:p w14:paraId="2B8CB823" w14:textId="77777777" w:rsidR="00EE6D1F" w:rsidRPr="005423D2" w:rsidRDefault="00EE6D1F" w:rsidP="00EE6D1F">
                      <w:pPr>
                        <w:pStyle w:val="DSStandardSidebox"/>
                        <w:rPr>
                          <w:lang w:val="it-IT"/>
                        </w:rPr>
                      </w:pPr>
                      <w:r w:rsidRPr="005423D2">
                        <w:rPr>
                          <w:lang w:val="it-IT"/>
                        </w:rPr>
                        <w:t>0</w:t>
                      </w:r>
                      <w:r>
                        <w:rPr>
                          <w:lang w:val="it-IT"/>
                        </w:rPr>
                        <w:t>0185 Roma</w:t>
                      </w:r>
                    </w:p>
                    <w:p w14:paraId="5080D6B4" w14:textId="77777777" w:rsidR="00EE6D1F" w:rsidRPr="00E81907" w:rsidRDefault="00EE6D1F" w:rsidP="00EE6D1F">
                      <w:pPr>
                        <w:pStyle w:val="DSStandardSidebox"/>
                        <w:rPr>
                          <w:lang w:val="it-IT"/>
                        </w:rPr>
                      </w:pPr>
                      <w:r w:rsidRPr="00E81907">
                        <w:rPr>
                          <w:lang w:val="it-IT"/>
                        </w:rPr>
                        <w:t xml:space="preserve">+(39) 06 72640339 </w:t>
                      </w:r>
                    </w:p>
                    <w:p w14:paraId="79B995DF" w14:textId="77777777" w:rsidR="00EE6D1F" w:rsidRPr="00B92828" w:rsidRDefault="00CB7D72" w:rsidP="00EE6D1F">
                      <w:pPr>
                        <w:pStyle w:val="SidebarLink"/>
                        <w:rPr>
                          <w:lang w:val="it-IT"/>
                        </w:rPr>
                      </w:pPr>
                      <w:hyperlink r:id="rId13" w:history="1">
                        <w:r w:rsidR="00EE6D1F" w:rsidRPr="00B92828">
                          <w:rPr>
                            <w:lang w:val="it-IT"/>
                          </w:rPr>
                          <w:t>fabrizia.rotundo@dentsplysirona.com</w:t>
                        </w:r>
                      </w:hyperlink>
                    </w:p>
                    <w:p w14:paraId="5FB78E16" w14:textId="77777777" w:rsidR="00EE6D1F" w:rsidRDefault="00EE6D1F" w:rsidP="00EE6D1F">
                      <w:pPr>
                        <w:pStyle w:val="DSStandardSidebox"/>
                        <w:rPr>
                          <w:rStyle w:val="Hyperlink"/>
                          <w:lang w:val="it-IT"/>
                        </w:rPr>
                      </w:pPr>
                    </w:p>
                    <w:p w14:paraId="30647077" w14:textId="77777777" w:rsidR="002D5F76" w:rsidRPr="00CB7D72" w:rsidRDefault="002D5F76" w:rsidP="001B01B9">
                      <w:pPr>
                        <w:pStyle w:val="DSStandardSidebox"/>
                        <w:rPr>
                          <w:lang w:val="en-US"/>
                        </w:rPr>
                      </w:pPr>
                    </w:p>
                    <w:p w14:paraId="183B612C" w14:textId="77777777" w:rsidR="002D5F76" w:rsidRPr="00447CF1" w:rsidRDefault="002D5F76" w:rsidP="009807BA">
                      <w:pPr>
                        <w:pStyle w:val="DSStandardSidebox"/>
                        <w:rPr>
                          <w:lang w:val="en-US"/>
                        </w:rPr>
                      </w:pPr>
                      <w:r w:rsidRPr="00447CF1">
                        <w:rPr>
                          <w:lang w:val="en-US"/>
                        </w:rPr>
                        <w:t>Marion Par-Weixlberger</w:t>
                      </w:r>
                    </w:p>
                    <w:p w14:paraId="390B8397" w14:textId="6E748988" w:rsidR="002D5F76" w:rsidRPr="00B70DE1" w:rsidRDefault="00CB7D72" w:rsidP="001B01B9">
                      <w:pPr>
                        <w:pStyle w:val="DSStandardSidebox"/>
                        <w:rPr>
                          <w:lang w:val="en-US"/>
                        </w:rPr>
                      </w:pPr>
                      <w:r>
                        <w:rPr>
                          <w:lang w:val="en-US"/>
                        </w:rPr>
                        <w:t>Vice President</w:t>
                      </w:r>
                      <w:r w:rsidR="002D5F76" w:rsidRPr="00B70DE1">
                        <w:rPr>
                          <w:lang w:val="en-US"/>
                        </w:rPr>
                        <w:t xml:space="preserve"> Corporate Communications and Public Relations</w:t>
                      </w:r>
                    </w:p>
                    <w:p w14:paraId="09C410F3" w14:textId="77777777" w:rsidR="002D5F76" w:rsidRPr="00506EC3" w:rsidRDefault="002D5F76" w:rsidP="001B01B9">
                      <w:pPr>
                        <w:pStyle w:val="DSStandardSidebox"/>
                        <w:rPr>
                          <w:lang w:val="it-IT"/>
                        </w:rPr>
                      </w:pPr>
                      <w:r w:rsidRPr="00506EC3">
                        <w:rPr>
                          <w:lang w:val="it-IT"/>
                        </w:rPr>
                        <w:t>Sirona Straße 1</w:t>
                      </w:r>
                    </w:p>
                    <w:p w14:paraId="41CAECA1" w14:textId="77777777" w:rsidR="002D5F76" w:rsidRPr="00506EC3" w:rsidRDefault="002D5F76" w:rsidP="001B01B9">
                      <w:pPr>
                        <w:pStyle w:val="DSStandardSidebox"/>
                        <w:rPr>
                          <w:lang w:val="it-IT"/>
                        </w:rPr>
                      </w:pPr>
                      <w:r w:rsidRPr="00506EC3">
                        <w:rPr>
                          <w:lang w:val="it-IT"/>
                        </w:rPr>
                        <w:t>5071 Wals bei Salzburg, Austria</w:t>
                      </w:r>
                    </w:p>
                    <w:p w14:paraId="20E4B8BA" w14:textId="77777777" w:rsidR="002D5F76" w:rsidRPr="00CB7D72" w:rsidRDefault="002D5F76" w:rsidP="001B01B9">
                      <w:pPr>
                        <w:pStyle w:val="DSStandardSidebox"/>
                        <w:rPr>
                          <w:lang w:val="de-AT"/>
                        </w:rPr>
                      </w:pPr>
                      <w:r w:rsidRPr="00CB7D72">
                        <w:rPr>
                          <w:lang w:val="de-AT"/>
                        </w:rPr>
                        <w:t>T +43 (0) 662 2450-588</w:t>
                      </w:r>
                    </w:p>
                    <w:p w14:paraId="018F820E" w14:textId="77777777" w:rsidR="002D5F76" w:rsidRPr="00CB7D72" w:rsidRDefault="002D5F76" w:rsidP="001B01B9">
                      <w:pPr>
                        <w:pStyle w:val="DSStandardSidebox"/>
                        <w:rPr>
                          <w:lang w:val="de-AT"/>
                        </w:rPr>
                      </w:pPr>
                      <w:r w:rsidRPr="00CB7D72">
                        <w:rPr>
                          <w:lang w:val="de-AT"/>
                        </w:rPr>
                        <w:t>F +43 (0) 662 2450-540</w:t>
                      </w:r>
                    </w:p>
                    <w:p w14:paraId="2DE20FED" w14:textId="68871A58" w:rsidR="002D5F76" w:rsidRPr="00CB7D72" w:rsidRDefault="002D5F76" w:rsidP="001638A0">
                      <w:pPr>
                        <w:pStyle w:val="SidebarLink"/>
                        <w:rPr>
                          <w:lang w:val="de-AT"/>
                        </w:rPr>
                      </w:pPr>
                      <w:r w:rsidRPr="00CB7D72">
                        <w:rPr>
                          <w:lang w:val="de-AT"/>
                        </w:rPr>
                        <w:t>marion.par-weixlberger@dentsplysirona.com</w:t>
                      </w:r>
                    </w:p>
                    <w:p w14:paraId="5489BA15" w14:textId="77777777" w:rsidR="002D5F76" w:rsidRPr="00CB7D72" w:rsidRDefault="002D5F76" w:rsidP="001638A0">
                      <w:pPr>
                        <w:pStyle w:val="DSStandard"/>
                        <w:rPr>
                          <w:sz w:val="16"/>
                          <w:lang w:val="de-AT"/>
                        </w:rPr>
                      </w:pPr>
                    </w:p>
                    <w:p w14:paraId="42B4A04E" w14:textId="77777777" w:rsidR="002D5F76" w:rsidRPr="00CB7D72" w:rsidRDefault="002D5F76" w:rsidP="001638A0">
                      <w:pPr>
                        <w:pStyle w:val="DSStandardSidebox"/>
                        <w:rPr>
                          <w:lang w:val="de-AT"/>
                        </w:rPr>
                      </w:pPr>
                    </w:p>
                    <w:p w14:paraId="2676A0A9" w14:textId="77777777" w:rsidR="002D5F76" w:rsidRPr="00CB7D72" w:rsidRDefault="002D5F76" w:rsidP="004D13F9">
                      <w:pPr>
                        <w:pStyle w:val="DSStandardSidebox"/>
                        <w:rPr>
                          <w:lang w:val="de-AT"/>
                        </w:rPr>
                      </w:pPr>
                    </w:p>
                    <w:p w14:paraId="2FFE4272" w14:textId="77777777" w:rsidR="002D5F76" w:rsidRPr="00CB7D72" w:rsidRDefault="002D5F76" w:rsidP="00011AF0">
                      <w:pPr>
                        <w:pStyle w:val="DSStandardSidebox"/>
                        <w:rPr>
                          <w:lang w:val="de-AT"/>
                        </w:rPr>
                      </w:pPr>
                    </w:p>
                    <w:p w14:paraId="4847DB17" w14:textId="77777777" w:rsidR="002D5F76" w:rsidRPr="00CB7D72" w:rsidRDefault="002D5F76" w:rsidP="00011AF0">
                      <w:pPr>
                        <w:pStyle w:val="DSStandardSidebox"/>
                        <w:rPr>
                          <w:lang w:val="de-AT"/>
                        </w:rPr>
                      </w:pPr>
                    </w:p>
                    <w:p w14:paraId="07ACECBB" w14:textId="77777777" w:rsidR="002D5F76" w:rsidRPr="00CB7D72" w:rsidRDefault="002D5F76" w:rsidP="00011AF0">
                      <w:pPr>
                        <w:pStyle w:val="DSStandardSidebox"/>
                        <w:rPr>
                          <w:lang w:val="de-AT"/>
                        </w:rPr>
                      </w:pPr>
                    </w:p>
                    <w:p w14:paraId="10028094" w14:textId="77777777" w:rsidR="002D5F76" w:rsidRPr="00CB7D72" w:rsidRDefault="002D5F76" w:rsidP="00011AF0">
                      <w:pPr>
                        <w:pStyle w:val="DSStandardSidebox"/>
                        <w:rPr>
                          <w:lang w:val="de-AT"/>
                        </w:rPr>
                      </w:pPr>
                    </w:p>
                    <w:p w14:paraId="4B0B5B8C" w14:textId="77777777" w:rsidR="002D5F76" w:rsidRPr="00CB7D72" w:rsidRDefault="002D5F76" w:rsidP="00011AF0">
                      <w:pPr>
                        <w:pStyle w:val="DSStandardSidebox"/>
                        <w:rPr>
                          <w:lang w:val="de-AT"/>
                        </w:rPr>
                      </w:pPr>
                    </w:p>
                    <w:p w14:paraId="0DC3E307" w14:textId="77777777" w:rsidR="002D5F76" w:rsidRPr="00CB7D72" w:rsidRDefault="002D5F76" w:rsidP="00011AF0">
                      <w:pPr>
                        <w:pStyle w:val="DSStandardSidebox"/>
                        <w:rPr>
                          <w:lang w:val="de-AT"/>
                        </w:rPr>
                      </w:pPr>
                    </w:p>
                    <w:p w14:paraId="2EE93CDD" w14:textId="77777777" w:rsidR="002D5F76" w:rsidRPr="00CB7D72" w:rsidRDefault="002D5F76" w:rsidP="00011AF0">
                      <w:pPr>
                        <w:pStyle w:val="DSStandardSidebox"/>
                        <w:rPr>
                          <w:lang w:val="de-AT"/>
                        </w:rPr>
                      </w:pPr>
                    </w:p>
                    <w:p w14:paraId="21FEDB90" w14:textId="77777777" w:rsidR="002D5F76" w:rsidRPr="00CB7D72" w:rsidRDefault="002D5F76" w:rsidP="00011AF0">
                      <w:pPr>
                        <w:pStyle w:val="DSStandardSidebox"/>
                        <w:rPr>
                          <w:lang w:val="de-AT"/>
                        </w:rPr>
                      </w:pPr>
                    </w:p>
                    <w:p w14:paraId="4939F356" w14:textId="77777777" w:rsidR="002D5F76" w:rsidRPr="00CB7D72" w:rsidRDefault="002D5F76" w:rsidP="00011AF0">
                      <w:pPr>
                        <w:pStyle w:val="DSStandardSidebox"/>
                        <w:rPr>
                          <w:lang w:val="de-AT"/>
                        </w:rPr>
                      </w:pPr>
                    </w:p>
                    <w:p w14:paraId="4F3903C8" w14:textId="77777777" w:rsidR="002D5F76" w:rsidRPr="00CB7D72" w:rsidRDefault="002D5F76" w:rsidP="00011AF0">
                      <w:pPr>
                        <w:pStyle w:val="DSStandardSidebox"/>
                        <w:rPr>
                          <w:lang w:val="de-AT"/>
                        </w:rPr>
                      </w:pPr>
                    </w:p>
                    <w:p w14:paraId="5952EBD1" w14:textId="77777777" w:rsidR="002D5F76" w:rsidRPr="00CB7D72" w:rsidRDefault="002D5F76" w:rsidP="00011AF0">
                      <w:pPr>
                        <w:pStyle w:val="DSStandardSidebox"/>
                        <w:rPr>
                          <w:lang w:val="de-AT"/>
                        </w:rPr>
                      </w:pPr>
                    </w:p>
                    <w:p w14:paraId="1314A571" w14:textId="77777777" w:rsidR="00B70DE1" w:rsidRPr="00CB7D72" w:rsidRDefault="00B70DE1" w:rsidP="00B70DE1">
                      <w:pPr>
                        <w:spacing w:line="260" w:lineRule="atLeast"/>
                        <w:rPr>
                          <w:rFonts w:ascii="Arial" w:eastAsia="MS Mincho" w:hAnsi="Arial" w:cstheme="minorBidi"/>
                          <w:b/>
                          <w:bCs/>
                          <w:color w:val="0D0D0D" w:themeColor="text1" w:themeTint="F2"/>
                          <w:sz w:val="16"/>
                          <w:lang w:val="de-AT" w:eastAsia="de-DE"/>
                        </w:rPr>
                      </w:pPr>
                    </w:p>
                    <w:p w14:paraId="1A1B9062" w14:textId="77777777" w:rsidR="00B70DE1" w:rsidRPr="00B70DE1" w:rsidRDefault="00B70DE1" w:rsidP="00B70DE1">
                      <w:pPr>
                        <w:spacing w:line="260" w:lineRule="atLeast"/>
                        <w:rPr>
                          <w:rFonts w:ascii="Arial" w:eastAsia="MS Mincho" w:hAnsi="Arial" w:cstheme="minorBidi"/>
                          <w:b/>
                          <w:bCs/>
                          <w:color w:val="0D0D0D" w:themeColor="text1" w:themeTint="F2"/>
                          <w:sz w:val="16"/>
                          <w:lang w:val="it-IT" w:eastAsia="de-DE"/>
                        </w:rPr>
                      </w:pPr>
                      <w:r w:rsidRPr="00B70DE1">
                        <w:rPr>
                          <w:rFonts w:ascii="Arial" w:eastAsia="MS Mincho" w:hAnsi="Arial" w:cstheme="minorBidi"/>
                          <w:b/>
                          <w:bCs/>
                          <w:color w:val="0D0D0D" w:themeColor="text1" w:themeTint="F2"/>
                          <w:sz w:val="16"/>
                          <w:lang w:val="it-IT" w:eastAsia="de-DE"/>
                        </w:rPr>
                        <w:t>Dentsply Sirona</w:t>
                      </w:r>
                    </w:p>
                    <w:p w14:paraId="2E7EB926" w14:textId="77777777" w:rsidR="00B70DE1" w:rsidRPr="00B70DE1" w:rsidRDefault="00B70DE1" w:rsidP="00B70DE1">
                      <w:pPr>
                        <w:rPr>
                          <w:rFonts w:ascii="Arial" w:eastAsia="MS Mincho" w:hAnsi="Arial" w:cs="Arial"/>
                          <w:color w:val="0D0D0D" w:themeColor="text1" w:themeTint="F2"/>
                          <w:sz w:val="16"/>
                          <w:szCs w:val="16"/>
                          <w:lang w:val="it-IT" w:eastAsia="de-DE"/>
                        </w:rPr>
                      </w:pPr>
                      <w:r w:rsidRPr="00B70DE1">
                        <w:rPr>
                          <w:rFonts w:ascii="Arial" w:eastAsia="MS Mincho" w:hAnsi="Arial" w:cs="Arial"/>
                          <w:color w:val="0D0D0D" w:themeColor="text1" w:themeTint="F2"/>
                          <w:sz w:val="16"/>
                          <w:szCs w:val="16"/>
                          <w:lang w:val="it-IT" w:eastAsia="de-DE"/>
                        </w:rPr>
                        <w:t xml:space="preserve">Dentsply Sirona è il primo produttore al mondo di tecnologie e strumenti odontoiatrici professionali oltre un secolo di storia in innovazione e servizi al settore dentale e ai pazienti di tutto il mondo. Dentsply Sirona sviluppa, produce e vende un’ampia varietà di soluzioni, tra cui strumenti odontoiatrici, prodotti per la salute dentale e altri dispositivi medici di consumo in un portafoglio ben fornito di grandi marchi internazionali. </w:t>
                      </w:r>
                    </w:p>
                    <w:p w14:paraId="4E91AD76" w14:textId="77777777" w:rsidR="00B70DE1" w:rsidRPr="00B70DE1" w:rsidRDefault="00B70DE1" w:rsidP="00B70DE1">
                      <w:pPr>
                        <w:spacing w:after="120"/>
                        <w:rPr>
                          <w:rFonts w:ascii="Arial" w:eastAsia="MS Mincho" w:hAnsi="Arial" w:cs="Arial"/>
                          <w:color w:val="0D0D0D" w:themeColor="text1" w:themeTint="F2"/>
                          <w:sz w:val="16"/>
                          <w:szCs w:val="16"/>
                          <w:lang w:val="it-IT" w:eastAsia="de-DE"/>
                        </w:rPr>
                      </w:pPr>
                      <w:r w:rsidRPr="00B70DE1">
                        <w:rPr>
                          <w:rFonts w:ascii="Arial" w:eastAsia="MS Mincho" w:hAnsi="Arial" w:cs="Arial"/>
                          <w:color w:val="0D0D0D" w:themeColor="text1" w:themeTint="F2"/>
                          <w:sz w:val="16"/>
                          <w:szCs w:val="16"/>
                          <w:lang w:val="it-IT" w:eastAsia="de-DE"/>
                        </w:rPr>
                        <w:t>Dentsply Sirona crea soluzioni innovative, di altissima qualità e performanti con l’obiettivo di modernizzare l’assistenza al paziente e dare vita ad un’odontoiatria migliore e più sicura. Il quartier generale di Dentsply Sirona si trova a Charlotte, in North Carolina (USA). L’azienda è quotata alla borsa statunitense NASDAQ con la sigla XRAY.</w:t>
                      </w:r>
                    </w:p>
                    <w:p w14:paraId="45B86CB8" w14:textId="77777777" w:rsidR="00B70DE1" w:rsidRPr="00B70DE1" w:rsidRDefault="00B70DE1" w:rsidP="00B70DE1">
                      <w:pPr>
                        <w:rPr>
                          <w:rFonts w:ascii="Arial" w:eastAsia="MS Mincho" w:hAnsi="Arial" w:cstheme="minorBidi"/>
                          <w:color w:val="0D0D0D" w:themeColor="text1" w:themeTint="F2"/>
                          <w:sz w:val="20"/>
                          <w:lang w:val="it-IT" w:eastAsia="de-DE"/>
                        </w:rPr>
                      </w:pPr>
                      <w:r w:rsidRPr="00B70DE1">
                        <w:rPr>
                          <w:rFonts w:ascii="Arial" w:eastAsia="MS Mincho" w:hAnsi="Arial" w:cs="Arial"/>
                          <w:color w:val="0D0D0D" w:themeColor="text1" w:themeTint="F2"/>
                          <w:sz w:val="16"/>
                          <w:szCs w:val="16"/>
                          <w:lang w:val="it-IT" w:eastAsia="de-DE"/>
                        </w:rPr>
                        <w:t xml:space="preserve">Visita il sito </w:t>
                      </w:r>
                      <w:hyperlink r:id="rId14" w:history="1">
                        <w:r w:rsidRPr="00B70DE1">
                          <w:rPr>
                            <w:rFonts w:ascii="Arial" w:eastAsia="MS Mincho" w:hAnsi="Arial" w:cs="Arial"/>
                            <w:color w:val="0000FF"/>
                            <w:sz w:val="16"/>
                            <w:szCs w:val="16"/>
                            <w:u w:val="single"/>
                            <w:lang w:val="it-IT" w:eastAsia="de-DE"/>
                          </w:rPr>
                          <w:t>www.dentsplysirona.com</w:t>
                        </w:r>
                      </w:hyperlink>
                      <w:r w:rsidRPr="00B70DE1">
                        <w:rPr>
                          <w:rFonts w:ascii="Arial" w:eastAsia="MS Mincho" w:hAnsi="Arial" w:cs="Arial"/>
                          <w:color w:val="0D0D0D" w:themeColor="text1" w:themeTint="F2"/>
                          <w:sz w:val="16"/>
                          <w:szCs w:val="16"/>
                          <w:lang w:val="it-IT" w:eastAsia="de-DE"/>
                        </w:rPr>
                        <w:t xml:space="preserve"> per saperne di più su Dentsply Sirona e i suoi prodotti.</w:t>
                      </w:r>
                    </w:p>
                    <w:p w14:paraId="4C908293" w14:textId="5AABFCF8" w:rsidR="002D5F76" w:rsidRPr="00B70DE1" w:rsidRDefault="002D5F76" w:rsidP="00B70DE1">
                      <w:pPr>
                        <w:rPr>
                          <w:lang w:val="it-IT"/>
                        </w:rPr>
                      </w:pPr>
                    </w:p>
                  </w:txbxContent>
                </v:textbox>
              </v:shape>
            </w:pict>
          </mc:Fallback>
        </mc:AlternateContent>
      </w:r>
      <w:r>
        <mc:AlternateContent>
          <mc:Choice Requires="wps">
            <w:drawing>
              <wp:anchor distT="45720" distB="45720" distL="114300" distR="114300" simplePos="0" relativeHeight="251675136" behindDoc="0" locked="0" layoutInCell="1" allowOverlap="1" wp14:anchorId="513FF2CA" wp14:editId="513FF2CB">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70E27C52" w14:textId="77777777" w:rsidR="002D5F76" w:rsidRPr="005D6DA1" w:rsidRDefault="002D5F76" w:rsidP="005D6DA1">
                            <w:pPr>
                              <w:pStyle w:val="DSHeaderPressFact"/>
                            </w:pPr>
                            <w:r>
                              <w:t>Manoscritto - Caso utente</w:t>
                            </w:r>
                          </w:p>
                          <w:p w14:paraId="3BC847FB" w14:textId="77777777" w:rsidR="002D5F76" w:rsidRDefault="002D5F7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FF2CA"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70E27C52" w14:textId="77777777" w:rsidR="002D5F76" w:rsidRPr="005D6DA1" w:rsidRDefault="002D5F76" w:rsidP="005D6DA1">
                      <w:pPr>
                        <w:pStyle w:val="DSHeaderPressFact"/>
                      </w:pPr>
                      <w:r>
                        <w:t>Manoscritto - Caso utente</w:t>
                      </w:r>
                    </w:p>
                    <w:p w14:paraId="3BC847FB" w14:textId="77777777" w:rsidR="002D5F76" w:rsidRDefault="002D5F76" w:rsidP="00461142">
                      <w:pPr>
                        <w:pStyle w:val="DSAdressField"/>
                      </w:pPr>
                    </w:p>
                  </w:txbxContent>
                </v:textbox>
                <w10:wrap anchorx="page" anchory="page"/>
              </v:shape>
            </w:pict>
          </mc:Fallback>
        </mc:AlternateContent>
      </w:r>
      <w:r w:rsidRPr="00DC0DA6">
        <w:rPr>
          <w:lang w:val="it-IT"/>
        </w:rPr>
        <w:t xml:space="preserve">Risultati altamente estetici con </w:t>
      </w:r>
      <w:r w:rsidRPr="00DC0DA6">
        <w:rPr>
          <w:lang w:val="it-IT"/>
        </w:rPr>
        <w:br/>
        <w:t>CEREC</w:t>
      </w:r>
      <w:r w:rsidRPr="00DC0DA6">
        <w:rPr>
          <w:vertAlign w:val="superscript"/>
          <w:lang w:val="it-IT"/>
        </w:rPr>
        <w:t>®</w:t>
      </w:r>
      <w:r w:rsidRPr="00DC0DA6">
        <w:rPr>
          <w:lang w:val="it-IT"/>
        </w:rPr>
        <w:t xml:space="preserve"> Primemill </w:t>
      </w:r>
    </w:p>
    <w:p w14:paraId="63E0C3A4" w14:textId="61A86582" w:rsidR="00383109" w:rsidRPr="00B70DE1" w:rsidRDefault="009067E9" w:rsidP="0020716E">
      <w:pPr>
        <w:spacing w:after="120" w:line="260" w:lineRule="exact"/>
        <w:rPr>
          <w:rFonts w:ascii="Arial" w:hAnsi="Arial" w:cs="Arial"/>
          <w:b/>
          <w:sz w:val="20"/>
          <w:szCs w:val="20"/>
          <w:lang w:val="it-IT"/>
        </w:rPr>
      </w:pPr>
      <w:r w:rsidRPr="00DC0DA6">
        <w:rPr>
          <w:rFonts w:ascii="Arial" w:hAnsi="Arial" w:cs="Arial"/>
          <w:b/>
          <w:sz w:val="20"/>
          <w:szCs w:val="20"/>
          <w:lang w:val="it-IT"/>
        </w:rPr>
        <w:t xml:space="preserve">CEREC </w:t>
      </w:r>
      <w:proofErr w:type="spellStart"/>
      <w:r w:rsidRPr="00DC0DA6">
        <w:rPr>
          <w:rFonts w:ascii="Arial" w:hAnsi="Arial" w:cs="Arial"/>
          <w:b/>
          <w:sz w:val="20"/>
          <w:szCs w:val="20"/>
          <w:lang w:val="it-IT"/>
        </w:rPr>
        <w:t>Primemill</w:t>
      </w:r>
      <w:proofErr w:type="spellEnd"/>
      <w:r w:rsidRPr="00DC0DA6">
        <w:rPr>
          <w:rFonts w:ascii="Arial" w:hAnsi="Arial" w:cs="Arial"/>
          <w:b/>
          <w:sz w:val="20"/>
          <w:szCs w:val="20"/>
          <w:lang w:val="it-IT"/>
        </w:rPr>
        <w:t xml:space="preserve">, </w:t>
      </w:r>
      <w:r w:rsidR="00B345CA">
        <w:rPr>
          <w:rFonts w:ascii="Arial" w:hAnsi="Arial" w:cs="Arial"/>
          <w:b/>
          <w:sz w:val="20"/>
          <w:szCs w:val="20"/>
          <w:lang w:val="it-IT"/>
        </w:rPr>
        <w:t>il nuovo fresatore</w:t>
      </w:r>
      <w:r w:rsidRPr="00DC0DA6">
        <w:rPr>
          <w:rFonts w:ascii="Arial" w:hAnsi="Arial" w:cs="Arial"/>
          <w:b/>
          <w:sz w:val="20"/>
          <w:szCs w:val="20"/>
          <w:lang w:val="it-IT"/>
        </w:rPr>
        <w:t xml:space="preserve"> Dentsply Sirona, ha portato i restauri dentali alla poltrona ad un livello superiore. </w:t>
      </w:r>
      <w:r w:rsidR="00B345CA" w:rsidRPr="00B345CA">
        <w:rPr>
          <w:rFonts w:ascii="Arial" w:hAnsi="Arial" w:cs="Arial"/>
          <w:b/>
          <w:sz w:val="20"/>
          <w:szCs w:val="20"/>
          <w:lang w:val="it-IT"/>
        </w:rPr>
        <w:t>Grazie alla sua tecnologia all'avanguardia, sarà possibile realizzare un’ampia gamma di restauri</w:t>
      </w:r>
      <w:r w:rsidR="001E7F6C">
        <w:rPr>
          <w:rFonts w:ascii="Arial" w:hAnsi="Arial" w:cs="Arial"/>
          <w:b/>
          <w:sz w:val="20"/>
          <w:szCs w:val="20"/>
          <w:lang w:val="it-IT"/>
        </w:rPr>
        <w:t xml:space="preserve"> molto precisi e facili da ottenere, scegliendo tra</w:t>
      </w:r>
      <w:r w:rsidR="009445B8">
        <w:rPr>
          <w:rFonts w:ascii="Arial" w:hAnsi="Arial" w:cs="Arial"/>
          <w:b/>
          <w:sz w:val="20"/>
          <w:szCs w:val="20"/>
          <w:lang w:val="it-IT"/>
        </w:rPr>
        <w:t xml:space="preserve"> diversi materiali </w:t>
      </w:r>
      <w:r w:rsidR="001E7F6C">
        <w:rPr>
          <w:rFonts w:ascii="Arial" w:hAnsi="Arial" w:cs="Arial"/>
          <w:b/>
          <w:sz w:val="20"/>
          <w:szCs w:val="20"/>
          <w:lang w:val="it-IT"/>
        </w:rPr>
        <w:t>quello più adatto ad ogni specifico caso.</w:t>
      </w:r>
      <w:r w:rsidR="00B345CA">
        <w:rPr>
          <w:rFonts w:ascii="Arial" w:hAnsi="Arial" w:cs="Arial"/>
          <w:b/>
          <w:sz w:val="20"/>
          <w:szCs w:val="20"/>
          <w:lang w:val="it-IT"/>
        </w:rPr>
        <w:t xml:space="preserve"> </w:t>
      </w:r>
      <w:r w:rsidRPr="00DC0DA6">
        <w:rPr>
          <w:rFonts w:ascii="Arial" w:hAnsi="Arial" w:cs="Arial"/>
          <w:b/>
          <w:sz w:val="20"/>
          <w:szCs w:val="20"/>
          <w:lang w:val="it-IT"/>
        </w:rPr>
        <w:t xml:space="preserve">Il </w:t>
      </w:r>
      <w:r w:rsidR="00B345CA">
        <w:rPr>
          <w:rFonts w:ascii="Arial" w:hAnsi="Arial" w:cs="Arial"/>
          <w:b/>
          <w:sz w:val="20"/>
          <w:szCs w:val="20"/>
          <w:lang w:val="it-IT"/>
        </w:rPr>
        <w:t>D</w:t>
      </w:r>
      <w:r w:rsidRPr="00DC0DA6">
        <w:rPr>
          <w:rFonts w:ascii="Arial" w:hAnsi="Arial" w:cs="Arial"/>
          <w:b/>
          <w:sz w:val="20"/>
          <w:szCs w:val="20"/>
          <w:lang w:val="it-IT"/>
        </w:rPr>
        <w:t xml:space="preserve">ott. Josef </w:t>
      </w:r>
      <w:proofErr w:type="spellStart"/>
      <w:r w:rsidRPr="00DC0DA6">
        <w:rPr>
          <w:rFonts w:ascii="Arial" w:hAnsi="Arial" w:cs="Arial"/>
          <w:b/>
          <w:sz w:val="20"/>
          <w:szCs w:val="20"/>
          <w:lang w:val="it-IT"/>
        </w:rPr>
        <w:t>Kunkela</w:t>
      </w:r>
      <w:proofErr w:type="spellEnd"/>
      <w:r w:rsidRPr="00DC0DA6">
        <w:rPr>
          <w:rFonts w:ascii="Arial" w:hAnsi="Arial" w:cs="Arial"/>
          <w:b/>
          <w:sz w:val="20"/>
          <w:szCs w:val="20"/>
          <w:lang w:val="it-IT"/>
        </w:rPr>
        <w:t xml:space="preserve">, </w:t>
      </w:r>
      <w:r w:rsidR="001E7F6C">
        <w:rPr>
          <w:rFonts w:ascii="Arial" w:hAnsi="Arial" w:cs="Arial"/>
          <w:b/>
          <w:sz w:val="20"/>
          <w:szCs w:val="20"/>
          <w:lang w:val="it-IT"/>
        </w:rPr>
        <w:t xml:space="preserve">DMD, </w:t>
      </w:r>
      <w:r w:rsidRPr="00DC0DA6">
        <w:rPr>
          <w:rFonts w:ascii="Arial" w:hAnsi="Arial" w:cs="Arial"/>
          <w:b/>
          <w:sz w:val="20"/>
          <w:szCs w:val="20"/>
          <w:lang w:val="it-IT"/>
        </w:rPr>
        <w:t xml:space="preserve">PhD, odontoiatra innovativo e rinomato, fondatore dell'Accademia Kunkela nella Repubblica Ceca, esegue da 13 anni restauri </w:t>
      </w:r>
      <w:proofErr w:type="spellStart"/>
      <w:r w:rsidR="00B345CA">
        <w:rPr>
          <w:rFonts w:ascii="Arial" w:hAnsi="Arial" w:cs="Arial"/>
          <w:b/>
          <w:sz w:val="20"/>
          <w:szCs w:val="20"/>
          <w:lang w:val="it-IT"/>
        </w:rPr>
        <w:t>chairside</w:t>
      </w:r>
      <w:proofErr w:type="spellEnd"/>
      <w:r w:rsidRPr="00DC0DA6">
        <w:rPr>
          <w:rFonts w:ascii="Arial" w:hAnsi="Arial" w:cs="Arial"/>
          <w:b/>
          <w:sz w:val="20"/>
          <w:szCs w:val="20"/>
          <w:lang w:val="it-IT"/>
        </w:rPr>
        <w:t xml:space="preserve"> nel suo studio. </w:t>
      </w:r>
      <w:r w:rsidRPr="00DC0DA6">
        <w:rPr>
          <w:rFonts w:ascii="Arial" w:eastAsia="MS Mincho" w:hAnsi="Arial" w:cs="Arial"/>
          <w:b/>
          <w:color w:val="0D0D0D" w:themeColor="text1" w:themeTint="F2"/>
          <w:sz w:val="20"/>
          <w:szCs w:val="20"/>
          <w:lang w:val="it-IT"/>
        </w:rPr>
        <w:t xml:space="preserve">Come tester clinico per Dentsply Sirona, ha avuto l'opportunità di valutare in modo approfondito </w:t>
      </w:r>
      <w:r w:rsidR="00B345CA">
        <w:rPr>
          <w:rFonts w:ascii="Arial" w:eastAsia="MS Mincho" w:hAnsi="Arial" w:cs="Arial"/>
          <w:b/>
          <w:color w:val="0D0D0D" w:themeColor="text1" w:themeTint="F2"/>
          <w:sz w:val="20"/>
          <w:szCs w:val="20"/>
          <w:lang w:val="it-IT"/>
        </w:rPr>
        <w:t>il nuovo fresatore; d</w:t>
      </w:r>
      <w:r w:rsidRPr="00B70DE1">
        <w:rPr>
          <w:rFonts w:ascii="Arial" w:hAnsi="Arial" w:cs="Arial"/>
          <w:b/>
          <w:sz w:val="20"/>
          <w:szCs w:val="20"/>
          <w:lang w:val="it-IT"/>
        </w:rPr>
        <w:t xml:space="preserve">i seguito è riportata una descrizione delle sue prime esperienze con CEREC </w:t>
      </w:r>
      <w:proofErr w:type="spellStart"/>
      <w:r w:rsidRPr="00B70DE1">
        <w:rPr>
          <w:rFonts w:ascii="Arial" w:hAnsi="Arial" w:cs="Arial"/>
          <w:b/>
          <w:sz w:val="20"/>
          <w:szCs w:val="20"/>
          <w:lang w:val="it-IT"/>
        </w:rPr>
        <w:t>Primemill</w:t>
      </w:r>
      <w:proofErr w:type="spellEnd"/>
      <w:r w:rsidRPr="00B70DE1">
        <w:rPr>
          <w:rFonts w:ascii="Arial" w:hAnsi="Arial" w:cs="Arial"/>
          <w:b/>
          <w:sz w:val="20"/>
          <w:szCs w:val="20"/>
          <w:lang w:val="it-IT"/>
        </w:rPr>
        <w:t xml:space="preserve"> </w:t>
      </w:r>
      <w:r w:rsidR="001E7F6C">
        <w:rPr>
          <w:rFonts w:ascii="Arial" w:hAnsi="Arial" w:cs="Arial"/>
          <w:b/>
          <w:sz w:val="20"/>
          <w:szCs w:val="20"/>
          <w:lang w:val="it-IT"/>
        </w:rPr>
        <w:t>basata sul</w:t>
      </w:r>
      <w:r w:rsidRPr="00B70DE1">
        <w:rPr>
          <w:rFonts w:ascii="Arial" w:hAnsi="Arial" w:cs="Arial"/>
          <w:b/>
          <w:sz w:val="20"/>
          <w:szCs w:val="20"/>
          <w:lang w:val="it-IT"/>
        </w:rPr>
        <w:t xml:space="preserve"> caso di un paziente. </w:t>
      </w:r>
    </w:p>
    <w:p w14:paraId="40BE6310" w14:textId="31E2C539" w:rsidR="009067E9" w:rsidRPr="00DC0DA6" w:rsidRDefault="00B345CA" w:rsidP="001638A0">
      <w:pPr>
        <w:pStyle w:val="DSStandard"/>
        <w:ind w:right="141"/>
        <w:rPr>
          <w:lang w:val="it-IT" w:eastAsia="ja-JP"/>
        </w:rPr>
      </w:pPr>
      <w:r>
        <w:rPr>
          <w:lang w:val="it-IT"/>
        </w:rPr>
        <w:t>I</w:t>
      </w:r>
      <w:r w:rsidR="009067E9" w:rsidRPr="00DC0DA6">
        <w:rPr>
          <w:lang w:val="it-IT"/>
        </w:rPr>
        <w:t xml:space="preserve"> requisiti essenziali per l'odontoiatria restaurativa digitale</w:t>
      </w:r>
      <w:r>
        <w:rPr>
          <w:lang w:val="it-IT"/>
        </w:rPr>
        <w:t xml:space="preserve"> sono, a mio avviso, due</w:t>
      </w:r>
      <w:r w:rsidR="009067E9" w:rsidRPr="00DC0DA6">
        <w:rPr>
          <w:lang w:val="it-IT"/>
        </w:rPr>
        <w:t>: desidero soddisfare i miei pazienti al meglio delle mie capacità, ad esempio, realizzando restauri accurati e molto estetici</w:t>
      </w:r>
      <w:r>
        <w:rPr>
          <w:lang w:val="it-IT"/>
        </w:rPr>
        <w:t>, m</w:t>
      </w:r>
      <w:r w:rsidR="009067E9" w:rsidRPr="00DC0DA6">
        <w:rPr>
          <w:lang w:val="it-IT"/>
        </w:rPr>
        <w:t>a desidero anche mantenere il controllo completo del flusso di lavoro. Questo è esattamente ciò che CEREC mi offre da 13 anni. Non si tratta solo di passare dalla presa d'impronta convenzionale a quella digitale, ma dell'intero processo</w:t>
      </w:r>
      <w:r>
        <w:rPr>
          <w:lang w:val="it-IT"/>
        </w:rPr>
        <w:t>, che mi permette di</w:t>
      </w:r>
      <w:r w:rsidR="009067E9" w:rsidRPr="00DC0DA6">
        <w:rPr>
          <w:lang w:val="it-IT"/>
        </w:rPr>
        <w:t xml:space="preserve"> lavorare in modo molto efficiente. È </w:t>
      </w:r>
      <w:r>
        <w:rPr>
          <w:lang w:val="it-IT"/>
        </w:rPr>
        <w:t>sotto questo aspetto che</w:t>
      </w:r>
      <w:r w:rsidR="009067E9" w:rsidRPr="00DC0DA6">
        <w:rPr>
          <w:lang w:val="it-IT"/>
        </w:rPr>
        <w:t xml:space="preserve"> CEREC </w:t>
      </w:r>
      <w:proofErr w:type="spellStart"/>
      <w:r w:rsidR="009067E9" w:rsidRPr="00DC0DA6">
        <w:rPr>
          <w:lang w:val="it-IT"/>
        </w:rPr>
        <w:t>Primemill</w:t>
      </w:r>
      <w:proofErr w:type="spellEnd"/>
      <w:r w:rsidR="009067E9" w:rsidRPr="00DC0DA6">
        <w:rPr>
          <w:lang w:val="it-IT"/>
        </w:rPr>
        <w:t xml:space="preserve"> ci porta ad un nuovo livello</w:t>
      </w:r>
      <w:r>
        <w:rPr>
          <w:lang w:val="it-IT"/>
        </w:rPr>
        <w:t>:</w:t>
      </w:r>
      <w:r w:rsidR="009067E9" w:rsidRPr="00DC0DA6">
        <w:rPr>
          <w:lang w:val="it-IT"/>
        </w:rPr>
        <w:t xml:space="preserve"> </w:t>
      </w:r>
      <w:r>
        <w:rPr>
          <w:lang w:val="it-IT"/>
        </w:rPr>
        <w:t>è</w:t>
      </w:r>
      <w:r w:rsidR="009067E9" w:rsidRPr="00DC0DA6">
        <w:rPr>
          <w:lang w:val="it-IT"/>
        </w:rPr>
        <w:t xml:space="preserve"> una macchina semplice da utilizzare, lavora con una velocità davvero </w:t>
      </w:r>
      <w:r>
        <w:rPr>
          <w:lang w:val="it-IT"/>
        </w:rPr>
        <w:t>straordinaria</w:t>
      </w:r>
      <w:r w:rsidR="009067E9" w:rsidRPr="00DC0DA6">
        <w:rPr>
          <w:lang w:val="it-IT"/>
        </w:rPr>
        <w:t xml:space="preserve"> e produce risultati di elevata qualità.</w:t>
      </w:r>
    </w:p>
    <w:p w14:paraId="62EB39A6" w14:textId="52C70203" w:rsidR="009067E9" w:rsidRPr="00B70DE1" w:rsidRDefault="00203290" w:rsidP="001638A0">
      <w:pPr>
        <w:pStyle w:val="DSStandard"/>
        <w:ind w:right="141"/>
        <w:rPr>
          <w:lang w:val="it-IT" w:eastAsia="ja-JP"/>
        </w:rPr>
      </w:pPr>
      <w:r w:rsidRPr="00DC0DA6">
        <w:rPr>
          <w:lang w:val="it-IT"/>
        </w:rPr>
        <w:t>Come beta tester di CEREC Primemill ho avuto l'opportunità di seguire il processo di sviluppo. Quando quest</w:t>
      </w:r>
      <w:r w:rsidR="00B345CA">
        <w:rPr>
          <w:lang w:val="it-IT"/>
        </w:rPr>
        <w:t>o fresatore</w:t>
      </w:r>
      <w:r w:rsidRPr="00DC0DA6">
        <w:rPr>
          <w:lang w:val="it-IT"/>
        </w:rPr>
        <w:t xml:space="preserve"> è stat</w:t>
      </w:r>
      <w:r w:rsidR="00B345CA">
        <w:rPr>
          <w:lang w:val="it-IT"/>
        </w:rPr>
        <w:t>o</w:t>
      </w:r>
      <w:r w:rsidRPr="00DC0DA6">
        <w:rPr>
          <w:lang w:val="it-IT"/>
        </w:rPr>
        <w:t xml:space="preserve"> installat</w:t>
      </w:r>
      <w:r w:rsidR="00B345CA">
        <w:rPr>
          <w:lang w:val="it-IT"/>
        </w:rPr>
        <w:t>o</w:t>
      </w:r>
      <w:r w:rsidRPr="00DC0DA6">
        <w:rPr>
          <w:lang w:val="it-IT"/>
        </w:rPr>
        <w:t xml:space="preserve"> nel mio studio, ho subito notato la nuova interfaccia t</w:t>
      </w:r>
      <w:r w:rsidR="00B345CA">
        <w:rPr>
          <w:lang w:val="it-IT"/>
        </w:rPr>
        <w:t>ouch: a</w:t>
      </w:r>
      <w:r w:rsidRPr="00B70DE1">
        <w:rPr>
          <w:lang w:val="it-IT"/>
        </w:rPr>
        <w:t xml:space="preserve"> mio parere, è un'ottima caratteristica per ottenere informazioni sui cicli di </w:t>
      </w:r>
      <w:proofErr w:type="spellStart"/>
      <w:r w:rsidRPr="00B70DE1">
        <w:rPr>
          <w:lang w:val="it-IT"/>
        </w:rPr>
        <w:t>fresa</w:t>
      </w:r>
      <w:r w:rsidR="00B345CA">
        <w:rPr>
          <w:lang w:val="it-IT"/>
        </w:rPr>
        <w:t>ggio</w:t>
      </w:r>
      <w:proofErr w:type="spellEnd"/>
      <w:r w:rsidRPr="00B70DE1">
        <w:rPr>
          <w:lang w:val="it-IT"/>
        </w:rPr>
        <w:t xml:space="preserve"> e </w:t>
      </w:r>
      <w:r w:rsidR="00B345CA">
        <w:rPr>
          <w:lang w:val="it-IT"/>
        </w:rPr>
        <w:t>indicazioni</w:t>
      </w:r>
      <w:r w:rsidRPr="00B70DE1">
        <w:rPr>
          <w:lang w:val="it-IT"/>
        </w:rPr>
        <w:t xml:space="preserve"> sullo strumento giusto da utilizzare per ogni procedura. </w:t>
      </w:r>
    </w:p>
    <w:p w14:paraId="750F712A" w14:textId="0C7A6B9A" w:rsidR="009067E9" w:rsidRPr="00DC0DA6" w:rsidRDefault="009067E9" w:rsidP="001638A0">
      <w:pPr>
        <w:pStyle w:val="DSStandard"/>
        <w:ind w:right="141"/>
        <w:rPr>
          <w:lang w:val="it-IT" w:eastAsia="ja-JP"/>
        </w:rPr>
      </w:pPr>
      <w:r w:rsidRPr="00DC0DA6">
        <w:rPr>
          <w:lang w:val="it-IT"/>
        </w:rPr>
        <w:t>Il secondo punto che colpisce è che la macchina lavora in modo molto silenzioso e soprattutto rapido. CEREC Primemill</w:t>
      </w:r>
      <w:r w:rsidR="00DC0DA6">
        <w:rPr>
          <w:lang w:val="it-IT"/>
        </w:rPr>
        <w:t xml:space="preserve"> </w:t>
      </w:r>
      <w:r w:rsidRPr="00DC0DA6">
        <w:rPr>
          <w:lang w:val="it-IT"/>
        </w:rPr>
        <w:t xml:space="preserve">richiede solo circa cinque minuti se si utilizza la modalità Super </w:t>
      </w:r>
      <w:r w:rsidR="00B345CA">
        <w:rPr>
          <w:lang w:val="it-IT"/>
        </w:rPr>
        <w:t>Veloce</w:t>
      </w:r>
      <w:r w:rsidRPr="00DC0DA6">
        <w:rPr>
          <w:lang w:val="it-IT"/>
        </w:rPr>
        <w:t xml:space="preserve"> per realizzare una corona in </w:t>
      </w:r>
      <w:proofErr w:type="spellStart"/>
      <w:r w:rsidRPr="00DC0DA6">
        <w:rPr>
          <w:lang w:val="it-IT"/>
        </w:rPr>
        <w:t>zirconia</w:t>
      </w:r>
      <w:bookmarkStart w:id="0" w:name="_Hlk29394017"/>
      <w:proofErr w:type="spellEnd"/>
      <w:r w:rsidRPr="00DC0DA6">
        <w:rPr>
          <w:lang w:val="it-IT"/>
        </w:rPr>
        <w:t xml:space="preserve">. </w:t>
      </w:r>
      <w:bookmarkEnd w:id="0"/>
      <w:r w:rsidRPr="00DC0DA6">
        <w:rPr>
          <w:lang w:val="it-IT"/>
        </w:rPr>
        <w:t xml:space="preserve">Dopo aver </w:t>
      </w:r>
      <w:r w:rsidR="00281337">
        <w:rPr>
          <w:lang w:val="it-IT"/>
        </w:rPr>
        <w:t>visitato</w:t>
      </w:r>
      <w:r w:rsidRPr="00DC0DA6">
        <w:rPr>
          <w:lang w:val="it-IT"/>
        </w:rPr>
        <w:t xml:space="preserve"> il paziente e </w:t>
      </w:r>
      <w:r w:rsidR="00281337">
        <w:rPr>
          <w:lang w:val="it-IT"/>
        </w:rPr>
        <w:t>aver deciso</w:t>
      </w:r>
      <w:r w:rsidRPr="00DC0DA6">
        <w:rPr>
          <w:lang w:val="it-IT"/>
        </w:rPr>
        <w:t xml:space="preserve"> la terapia (restauro, tonalità), l'assistente può preparare CEREC </w:t>
      </w:r>
      <w:proofErr w:type="spellStart"/>
      <w:r w:rsidRPr="00DC0DA6">
        <w:rPr>
          <w:lang w:val="it-IT"/>
        </w:rPr>
        <w:t>Primemill</w:t>
      </w:r>
      <w:proofErr w:type="spellEnd"/>
      <w:r w:rsidR="00BD7432">
        <w:rPr>
          <w:lang w:val="it-IT"/>
        </w:rPr>
        <w:t xml:space="preserve"> mentre io mi dedico alla preparazione de</w:t>
      </w:r>
      <w:r w:rsidRPr="00DC0DA6">
        <w:rPr>
          <w:lang w:val="it-IT"/>
        </w:rPr>
        <w:t xml:space="preserve">i denti da restaurare e </w:t>
      </w:r>
      <w:r w:rsidR="00BD7432">
        <w:rPr>
          <w:lang w:val="it-IT"/>
        </w:rPr>
        <w:t>alla presa di impronta</w:t>
      </w:r>
      <w:r w:rsidRPr="00DC0DA6">
        <w:rPr>
          <w:lang w:val="it-IT"/>
        </w:rPr>
        <w:t xml:space="preserve"> digitale con CEREC Primescan. Il processo di </w:t>
      </w:r>
      <w:r w:rsidR="00BD7432">
        <w:rPr>
          <w:lang w:val="it-IT"/>
        </w:rPr>
        <w:t>produzione</w:t>
      </w:r>
      <w:r w:rsidRPr="00DC0DA6">
        <w:rPr>
          <w:lang w:val="it-IT"/>
        </w:rPr>
        <w:t xml:space="preserve"> inizia subito dopo la progettazione del restauro, che viene eseguita da un odontotecnico nel laboratorio affiliato al mio studio</w:t>
      </w:r>
      <w:r w:rsidR="00BD7432">
        <w:rPr>
          <w:lang w:val="it-IT"/>
        </w:rPr>
        <w:t>; in questo modo, p</w:t>
      </w:r>
      <w:r w:rsidRPr="00DC0DA6">
        <w:rPr>
          <w:lang w:val="it-IT"/>
        </w:rPr>
        <w:t>osso concentrarmi completamente sul paziente e sulla sua situazione dentale</w:t>
      </w:r>
      <w:r w:rsidR="00BD7432">
        <w:rPr>
          <w:lang w:val="it-IT"/>
        </w:rPr>
        <w:t>, rendendo così</w:t>
      </w:r>
      <w:r w:rsidRPr="00DC0DA6">
        <w:rPr>
          <w:lang w:val="it-IT"/>
        </w:rPr>
        <w:t xml:space="preserve"> il processo </w:t>
      </w:r>
      <w:r w:rsidR="00BD7432">
        <w:rPr>
          <w:lang w:val="it-IT"/>
        </w:rPr>
        <w:t>più efficiente, cosa che mi sta molto a cuore</w:t>
      </w:r>
      <w:r w:rsidRPr="00DC0DA6">
        <w:rPr>
          <w:lang w:val="it-IT"/>
        </w:rPr>
        <w:t>.</w:t>
      </w:r>
    </w:p>
    <w:p w14:paraId="6C754C9E" w14:textId="0177D164" w:rsidR="009067E9" w:rsidRPr="00B70DE1" w:rsidRDefault="009067E9" w:rsidP="001638A0">
      <w:pPr>
        <w:pStyle w:val="DSStandard"/>
        <w:ind w:right="141"/>
        <w:rPr>
          <w:lang w:val="it-IT" w:eastAsia="ja-JP"/>
        </w:rPr>
      </w:pPr>
      <w:r w:rsidRPr="00B70DE1">
        <w:rPr>
          <w:lang w:val="it-IT"/>
        </w:rPr>
        <w:t xml:space="preserve">Naturalmente, un flusso di lavoro perfetto richiede anche la giusta qualità. A che serve finire tutto nel più breve tempo possibile se il restauro non si adatta </w:t>
      </w:r>
      <w:r w:rsidR="001E7F6C">
        <w:rPr>
          <w:lang w:val="it-IT"/>
        </w:rPr>
        <w:t>perfetta</w:t>
      </w:r>
      <w:r w:rsidRPr="00B70DE1">
        <w:rPr>
          <w:lang w:val="it-IT"/>
        </w:rPr>
        <w:t>mente o se</w:t>
      </w:r>
      <w:r w:rsidR="00281337">
        <w:rPr>
          <w:lang w:val="it-IT"/>
        </w:rPr>
        <w:t xml:space="preserve"> il risultato estetico non è soddisfacente</w:t>
      </w:r>
      <w:r w:rsidRPr="00B70DE1">
        <w:rPr>
          <w:lang w:val="it-IT"/>
        </w:rPr>
        <w:t xml:space="preserve">? </w:t>
      </w:r>
      <w:r w:rsidR="00281337">
        <w:rPr>
          <w:lang w:val="it-IT"/>
        </w:rPr>
        <w:t xml:space="preserve">Anche sotto questi aspetti </w:t>
      </w:r>
      <w:r w:rsidRPr="00B70DE1">
        <w:rPr>
          <w:lang w:val="it-IT"/>
        </w:rPr>
        <w:t>CEREC Primemill offre risultati eccezionali</w:t>
      </w:r>
      <w:r w:rsidR="00BD7432">
        <w:rPr>
          <w:lang w:val="it-IT"/>
        </w:rPr>
        <w:t>, restituendo</w:t>
      </w:r>
      <w:r w:rsidRPr="00B70DE1">
        <w:rPr>
          <w:lang w:val="it-IT"/>
        </w:rPr>
        <w:t xml:space="preserve"> superfici dei materiali estremamente lisc</w:t>
      </w:r>
      <w:r w:rsidR="00BD7432">
        <w:rPr>
          <w:lang w:val="it-IT"/>
        </w:rPr>
        <w:t>e</w:t>
      </w:r>
      <w:r w:rsidRPr="00B70DE1">
        <w:rPr>
          <w:lang w:val="it-IT"/>
        </w:rPr>
        <w:t xml:space="preserve"> e margini ben definiti. </w:t>
      </w:r>
    </w:p>
    <w:p w14:paraId="057E6165" w14:textId="0D739D7E" w:rsidR="001813C0" w:rsidRPr="00B70DE1" w:rsidRDefault="00D36A02" w:rsidP="001638A0">
      <w:pPr>
        <w:pStyle w:val="DSStandard"/>
        <w:ind w:right="141"/>
        <w:rPr>
          <w:lang w:val="it-IT" w:eastAsia="ja-JP"/>
        </w:rPr>
      </w:pPr>
      <w:r w:rsidRPr="00B70DE1">
        <w:rPr>
          <w:lang w:val="it-IT"/>
        </w:rPr>
        <w:lastRenderedPageBreak/>
        <w:t xml:space="preserve">Da un punto di vista clinico, </w:t>
      </w:r>
      <w:r w:rsidR="00BD7432">
        <w:rPr>
          <w:lang w:val="it-IT"/>
        </w:rPr>
        <w:t>gli aspetti che più mi con</w:t>
      </w:r>
      <w:r w:rsidR="009445B8">
        <w:rPr>
          <w:lang w:val="it-IT"/>
        </w:rPr>
        <w:t>vincono</w:t>
      </w:r>
      <w:r w:rsidR="00BD7432">
        <w:rPr>
          <w:lang w:val="it-IT"/>
        </w:rPr>
        <w:t xml:space="preserve"> di CEREC sono</w:t>
      </w:r>
      <w:r w:rsidR="00BD198A">
        <w:rPr>
          <w:lang w:val="it-IT"/>
        </w:rPr>
        <w:t xml:space="preserve"> </w:t>
      </w:r>
      <w:r w:rsidR="00BD7432">
        <w:rPr>
          <w:lang w:val="it-IT"/>
        </w:rPr>
        <w:t>l’estrema semplicità del</w:t>
      </w:r>
      <w:r w:rsidRPr="00B70DE1">
        <w:rPr>
          <w:lang w:val="it-IT"/>
        </w:rPr>
        <w:t>l'intero processo di scansione, compresi la registrazione del morso e il controllo della preparazione</w:t>
      </w:r>
      <w:r w:rsidR="00BD198A">
        <w:rPr>
          <w:lang w:val="it-IT"/>
        </w:rPr>
        <w:t>, ed</w:t>
      </w:r>
      <w:r w:rsidRPr="00B70DE1">
        <w:rPr>
          <w:lang w:val="it-IT"/>
        </w:rPr>
        <w:t xml:space="preserve"> i vantaggi della scansione iniziale</w:t>
      </w:r>
      <w:r w:rsidR="00BD198A">
        <w:rPr>
          <w:lang w:val="it-IT"/>
        </w:rPr>
        <w:t xml:space="preserve"> (ad esempio </w:t>
      </w:r>
      <w:r w:rsidR="009445B8">
        <w:rPr>
          <w:lang w:val="it-IT"/>
        </w:rPr>
        <w:t xml:space="preserve">il catalogo di sorrisi naturali estetici, </w:t>
      </w:r>
      <w:r w:rsidR="00BD198A">
        <w:rPr>
          <w:lang w:val="it-IT"/>
        </w:rPr>
        <w:t>la possibilità di memorizzare la forma del sorriso del paziente prima del trattamento</w:t>
      </w:r>
      <w:r w:rsidR="009445B8">
        <w:rPr>
          <w:lang w:val="it-IT"/>
        </w:rPr>
        <w:t xml:space="preserve"> e di riprodurre il sorriso di un familiare, </w:t>
      </w:r>
      <w:r w:rsidR="00BD198A">
        <w:rPr>
          <w:lang w:val="it-IT"/>
        </w:rPr>
        <w:t xml:space="preserve">la possibilità di gestire una maschera gengivale </w:t>
      </w:r>
      <w:r w:rsidR="009445B8">
        <w:rPr>
          <w:lang w:val="it-IT"/>
        </w:rPr>
        <w:t>a partire da un modello proposto e la creazione dell’indice per i restauri diretti</w:t>
      </w:r>
      <w:r w:rsidR="00BD198A" w:rsidRPr="00AD1FA3">
        <w:rPr>
          <w:lang w:val="it-IT"/>
        </w:rPr>
        <w:t>)</w:t>
      </w:r>
      <w:r w:rsidRPr="00AD1FA3">
        <w:rPr>
          <w:lang w:val="it-IT"/>
        </w:rPr>
        <w:t xml:space="preserve">. </w:t>
      </w:r>
      <w:r w:rsidR="009F0703" w:rsidRPr="00AD1FA3">
        <w:rPr>
          <w:lang w:val="it-IT"/>
        </w:rPr>
        <w:t>Inoltre, s</w:t>
      </w:r>
      <w:r w:rsidRPr="00AD1FA3">
        <w:rPr>
          <w:lang w:val="it-IT"/>
        </w:rPr>
        <w:t>e si intende realizzare un restauro diretto di un</w:t>
      </w:r>
      <w:r w:rsidR="009F0703" w:rsidRPr="00AD1FA3">
        <w:rPr>
          <w:lang w:val="it-IT"/>
        </w:rPr>
        <w:t xml:space="preserve"> margine</w:t>
      </w:r>
      <w:r w:rsidRPr="00AD1FA3">
        <w:rPr>
          <w:lang w:val="it-IT"/>
        </w:rPr>
        <w:t xml:space="preserve"> </w:t>
      </w:r>
      <w:r w:rsidR="009F0703" w:rsidRPr="00AD1FA3">
        <w:rPr>
          <w:lang w:val="it-IT"/>
        </w:rPr>
        <w:t xml:space="preserve">incisale o di un angolo rotto </w:t>
      </w:r>
      <w:r w:rsidRPr="00AD1FA3">
        <w:rPr>
          <w:lang w:val="it-IT"/>
        </w:rPr>
        <w:t xml:space="preserve">e se si desidera utilizzare la tecnica di stratificazione, si ha il vantaggio di aver scansionato la situazione iniziale e </w:t>
      </w:r>
      <w:bookmarkStart w:id="1" w:name="_Hlk29509309"/>
      <w:r w:rsidRPr="00AD1FA3">
        <w:rPr>
          <w:lang w:val="it-IT"/>
        </w:rPr>
        <w:t xml:space="preserve">di aver realizzato un indice in silicone </w:t>
      </w:r>
      <w:r w:rsidR="009F0703" w:rsidRPr="00AD1FA3">
        <w:rPr>
          <w:lang w:val="it-IT"/>
        </w:rPr>
        <w:t>a partire da un</w:t>
      </w:r>
      <w:r w:rsidRPr="00AD1FA3">
        <w:rPr>
          <w:lang w:val="it-IT"/>
        </w:rPr>
        <w:t xml:space="preserve"> modello stampato in 3D della dentatura naturale del paziente.</w:t>
      </w:r>
      <w:r w:rsidRPr="00B70DE1">
        <w:rPr>
          <w:lang w:val="it-IT"/>
        </w:rPr>
        <w:t xml:space="preserve"> </w:t>
      </w:r>
      <w:bookmarkEnd w:id="1"/>
      <w:r w:rsidR="009F0703">
        <w:rPr>
          <w:lang w:val="it-IT"/>
        </w:rPr>
        <w:t xml:space="preserve">Dal punto di vista del paziente, la riduzione degli appuntamenti e dei restauri temporanei necessari per completare il trattamento </w:t>
      </w:r>
      <w:r w:rsidR="00AD1FA3">
        <w:rPr>
          <w:lang w:val="it-IT"/>
        </w:rPr>
        <w:t>rappresenta</w:t>
      </w:r>
      <w:r w:rsidR="009F0703">
        <w:rPr>
          <w:lang w:val="it-IT"/>
        </w:rPr>
        <w:t xml:space="preserve"> un grande vantaggio in termini di comodità. Infine, </w:t>
      </w:r>
      <w:r w:rsidR="009F0703" w:rsidRPr="00B70DE1">
        <w:rPr>
          <w:lang w:val="it-IT"/>
        </w:rPr>
        <w:t>l'efficien</w:t>
      </w:r>
      <w:r w:rsidR="00AD1FA3">
        <w:rPr>
          <w:lang w:val="it-IT"/>
        </w:rPr>
        <w:t>za del</w:t>
      </w:r>
      <w:r w:rsidR="009F0703" w:rsidRPr="00B70DE1">
        <w:rPr>
          <w:lang w:val="it-IT"/>
        </w:rPr>
        <w:t xml:space="preserve"> flusso di lavoro, </w:t>
      </w:r>
      <w:r w:rsidR="00AD1FA3">
        <w:rPr>
          <w:lang w:val="it-IT"/>
        </w:rPr>
        <w:t>la riduzione de</w:t>
      </w:r>
      <w:r w:rsidR="009F0703" w:rsidRPr="00B70DE1">
        <w:rPr>
          <w:lang w:val="it-IT"/>
        </w:rPr>
        <w:t xml:space="preserve">l numero di appuntamenti e la possibilità di delegare </w:t>
      </w:r>
      <w:r w:rsidR="00AD1FA3">
        <w:rPr>
          <w:lang w:val="it-IT"/>
        </w:rPr>
        <w:t>diverse</w:t>
      </w:r>
      <w:r w:rsidR="009F0703" w:rsidRPr="00B70DE1">
        <w:rPr>
          <w:lang w:val="it-IT"/>
        </w:rPr>
        <w:t xml:space="preserve"> fasi di lavoro</w:t>
      </w:r>
      <w:r w:rsidR="00AD1FA3">
        <w:rPr>
          <w:lang w:val="it-IT"/>
        </w:rPr>
        <w:t xml:space="preserve"> sono aspetti molto rilevanti per la gestione economica ed organizzativa dello studio.</w:t>
      </w:r>
      <w:r w:rsidR="009445B8">
        <w:rPr>
          <w:lang w:val="it-IT"/>
        </w:rPr>
        <w:t xml:space="preserve"> </w:t>
      </w:r>
      <w:r w:rsidRPr="00B70DE1">
        <w:rPr>
          <w:lang w:val="it-IT"/>
        </w:rPr>
        <w:t>La mia esperienza dimostra che</w:t>
      </w:r>
      <w:r w:rsidR="00AD1FA3">
        <w:rPr>
          <w:lang w:val="it-IT"/>
        </w:rPr>
        <w:t xml:space="preserve"> il sistema</w:t>
      </w:r>
      <w:r w:rsidRPr="00B70DE1">
        <w:rPr>
          <w:lang w:val="it-IT"/>
        </w:rPr>
        <w:t xml:space="preserve"> CEREC inizia a dare i suoi frutti </w:t>
      </w:r>
      <w:r w:rsidR="00AD1FA3">
        <w:rPr>
          <w:lang w:val="it-IT"/>
        </w:rPr>
        <w:t xml:space="preserve">già </w:t>
      </w:r>
      <w:r w:rsidRPr="00B70DE1">
        <w:rPr>
          <w:lang w:val="it-IT"/>
        </w:rPr>
        <w:t>alla reception</w:t>
      </w:r>
      <w:r w:rsidR="00AD1FA3">
        <w:rPr>
          <w:lang w:val="it-IT"/>
        </w:rPr>
        <w:t>,</w:t>
      </w:r>
      <w:r w:rsidRPr="00B70DE1">
        <w:rPr>
          <w:lang w:val="it-IT"/>
        </w:rPr>
        <w:t xml:space="preserve"> quando </w:t>
      </w:r>
      <w:r w:rsidR="00AD1FA3">
        <w:rPr>
          <w:lang w:val="it-IT"/>
        </w:rPr>
        <w:t>l’</w:t>
      </w:r>
      <w:r w:rsidRPr="00B70DE1">
        <w:rPr>
          <w:lang w:val="it-IT"/>
        </w:rPr>
        <w:t>assistente pianifica gli appuntamenti e può spiegare al paziente i vantaggi di questo metodo di trattamento.</w:t>
      </w:r>
    </w:p>
    <w:p w14:paraId="5EDDA4BE" w14:textId="1C74B811" w:rsidR="009067E9" w:rsidRPr="005809D3" w:rsidRDefault="009067E9" w:rsidP="001638A0">
      <w:pPr>
        <w:pStyle w:val="DSStandard"/>
        <w:ind w:right="141"/>
        <w:rPr>
          <w:lang w:val="it-IT" w:eastAsia="ja-JP"/>
        </w:rPr>
      </w:pPr>
      <w:r w:rsidRPr="00DC0DA6">
        <w:rPr>
          <w:lang w:val="it-IT"/>
        </w:rPr>
        <w:t xml:space="preserve">La cosa più importante è che CEREC Primescan e CEREC Primemill lavorano insieme per creare una configurazione ottimale per l'odontoiatria restaurativa quotidiana. Il sistema CEREC è eccezionalmente versatile e ci permette di scansionare, progettare e passare liberamente dal software da laboratorio a quello alla poltrona in base alle nostre esigenze e alle necessità quotidiane </w:t>
      </w:r>
      <w:r w:rsidR="00AD1FA3">
        <w:rPr>
          <w:lang w:val="it-IT"/>
        </w:rPr>
        <w:t>relative al</w:t>
      </w:r>
      <w:r w:rsidRPr="00DC0DA6">
        <w:rPr>
          <w:lang w:val="it-IT"/>
        </w:rPr>
        <w:t xml:space="preserve">le diverse </w:t>
      </w:r>
      <w:r w:rsidR="00AD1FA3">
        <w:rPr>
          <w:lang w:val="it-IT"/>
        </w:rPr>
        <w:t>opzioni</w:t>
      </w:r>
      <w:r w:rsidRPr="00DC0DA6">
        <w:rPr>
          <w:lang w:val="it-IT"/>
        </w:rPr>
        <w:t xml:space="preserve"> di materiali e flussi di lavoro. </w:t>
      </w:r>
      <w:r w:rsidRPr="005809D3">
        <w:rPr>
          <w:lang w:val="it-IT"/>
        </w:rPr>
        <w:t>Il caso seguente lo dimostra.</w:t>
      </w:r>
    </w:p>
    <w:p w14:paraId="7805EFB3" w14:textId="77777777" w:rsidR="009067E9" w:rsidRPr="005809D3" w:rsidRDefault="009067E9" w:rsidP="001638A0">
      <w:pPr>
        <w:pStyle w:val="DSStandard"/>
        <w:ind w:right="141"/>
        <w:rPr>
          <w:b/>
          <w:bCs/>
          <w:lang w:val="it-IT" w:eastAsia="ja-JP"/>
        </w:rPr>
      </w:pPr>
      <w:r w:rsidRPr="005809D3">
        <w:rPr>
          <w:b/>
          <w:bCs/>
          <w:lang w:val="it-IT"/>
        </w:rPr>
        <w:t>Caso di studio</w:t>
      </w:r>
    </w:p>
    <w:p w14:paraId="16C9AEB3" w14:textId="2E027924" w:rsidR="009067E9" w:rsidRPr="00DC0DA6" w:rsidRDefault="009067E9" w:rsidP="001638A0">
      <w:pPr>
        <w:pStyle w:val="DSStandard"/>
        <w:ind w:right="141"/>
        <w:rPr>
          <w:lang w:val="it-IT" w:eastAsia="ja-JP"/>
        </w:rPr>
      </w:pPr>
      <w:r w:rsidRPr="00DC0DA6">
        <w:rPr>
          <w:lang w:val="it-IT"/>
        </w:rPr>
        <w:t xml:space="preserve">Una paziente di 23 anni è venuta nel mio studio e mi ha chiesto una soluzione estetica per </w:t>
      </w:r>
      <w:r w:rsidR="00863C2A">
        <w:rPr>
          <w:lang w:val="it-IT"/>
        </w:rPr>
        <w:t xml:space="preserve">il suo </w:t>
      </w:r>
      <w:r w:rsidRPr="00DC0DA6">
        <w:rPr>
          <w:lang w:val="it-IT"/>
        </w:rPr>
        <w:t>diastem</w:t>
      </w:r>
      <w:r w:rsidR="00863C2A">
        <w:rPr>
          <w:lang w:val="it-IT"/>
        </w:rPr>
        <w:t>a; l</w:t>
      </w:r>
      <w:r w:rsidRPr="00DC0DA6">
        <w:rPr>
          <w:lang w:val="it-IT"/>
        </w:rPr>
        <w:t>a sfida era quella di preservare il più possibile la struttura della superficie</w:t>
      </w:r>
      <w:r w:rsidR="009445B8" w:rsidRPr="009445B8">
        <w:rPr>
          <w:lang w:val="it-IT"/>
        </w:rPr>
        <w:t xml:space="preserve"> </w:t>
      </w:r>
      <w:r w:rsidR="009445B8" w:rsidRPr="00DC0DA6">
        <w:rPr>
          <w:lang w:val="it-IT"/>
        </w:rPr>
        <w:t>naturale</w:t>
      </w:r>
      <w:r w:rsidRPr="00DC0DA6">
        <w:rPr>
          <w:lang w:val="it-IT"/>
        </w:rPr>
        <w:t xml:space="preserve">. In questo caso abbiamo usato la cosiddetta </w:t>
      </w:r>
      <w:proofErr w:type="spellStart"/>
      <w:r w:rsidRPr="00DC0DA6">
        <w:rPr>
          <w:lang w:val="it-IT"/>
        </w:rPr>
        <w:t>Biocopy</w:t>
      </w:r>
      <w:proofErr w:type="spellEnd"/>
      <w:r w:rsidRPr="00DC0DA6">
        <w:rPr>
          <w:lang w:val="it-IT"/>
        </w:rPr>
        <w:t xml:space="preserve"> Stretch Technique</w:t>
      </w:r>
      <w:r w:rsidR="00863C2A">
        <w:rPr>
          <w:lang w:val="it-IT"/>
        </w:rPr>
        <w:t>: s</w:t>
      </w:r>
      <w:r w:rsidRPr="00DC0DA6">
        <w:rPr>
          <w:lang w:val="it-IT"/>
        </w:rPr>
        <w:t xml:space="preserve">i tratta di una tecnica </w:t>
      </w:r>
      <w:r w:rsidR="00863C2A">
        <w:rPr>
          <w:lang w:val="it-IT"/>
        </w:rPr>
        <w:t>piuttosto</w:t>
      </w:r>
      <w:r w:rsidRPr="00DC0DA6">
        <w:rPr>
          <w:lang w:val="it-IT"/>
        </w:rPr>
        <w:t xml:space="preserve"> semplice che utilizza l'anatomia scansionata</w:t>
      </w:r>
      <w:r w:rsidR="00863C2A">
        <w:rPr>
          <w:lang w:val="it-IT"/>
        </w:rPr>
        <w:t xml:space="preserve"> (fondamentale per la realizzazione dei restauri)</w:t>
      </w:r>
      <w:r w:rsidRPr="00DC0DA6">
        <w:rPr>
          <w:lang w:val="it-IT"/>
        </w:rPr>
        <w:t xml:space="preserve"> per creare una versione più grande dell'originale mantenendo la precisione anatomica. Allo stesso tempo è possibile costituire in questo modo un "catalogo" personalizzato di denti che può essere utilizzato per futuri restauri. Questa scansione iniziale offre anche la possibilità di utilizzare la maschera gengivale come riferimento per il profilo di emergenza nella progettazione di restauri anteriori.</w:t>
      </w:r>
    </w:p>
    <w:p w14:paraId="523FC87E" w14:textId="3D9332AF" w:rsidR="007435D1" w:rsidRPr="00DC0DA6" w:rsidRDefault="009067E9" w:rsidP="001638A0">
      <w:pPr>
        <w:pStyle w:val="DSStandard"/>
        <w:ind w:right="141"/>
        <w:rPr>
          <w:color w:val="auto"/>
          <w:lang w:val="it-IT"/>
        </w:rPr>
      </w:pPr>
      <w:r w:rsidRPr="00DC0DA6">
        <w:rPr>
          <w:lang w:val="it-IT"/>
        </w:rPr>
        <w:t xml:space="preserve">Data la giovane età della paziente, abbiamo optato per faccette non-prep sia per i denti anteriori centrali che laterali. Abbiamo usato la scansione iniziale per fare un </w:t>
      </w:r>
      <w:proofErr w:type="spellStart"/>
      <w:r w:rsidRPr="00DC0DA6">
        <w:rPr>
          <w:lang w:val="it-IT"/>
        </w:rPr>
        <w:t>mockup</w:t>
      </w:r>
      <w:proofErr w:type="spellEnd"/>
      <w:r w:rsidRPr="00DC0DA6">
        <w:rPr>
          <w:lang w:val="it-IT"/>
        </w:rPr>
        <w:t xml:space="preserve"> delle faccette per avere un'idea più chiara del risultato finale del trattamento. Abbiamo inviato questa scansione tramite il Case Connect Center al nostro laboratorio dove è stata elaborata nel software inLab 19. Per modificare ulteriormente la proposta iniziale, abbiamo utilizzato la già citata Biocopy Stretch Technique. </w:t>
      </w:r>
      <w:r w:rsidRPr="00DC0DA6">
        <w:rPr>
          <w:lang w:val="it-IT"/>
        </w:rPr>
        <w:lastRenderedPageBreak/>
        <w:t>Successivamente, è stato utilizzato</w:t>
      </w:r>
      <w:r w:rsidR="00863C2A">
        <w:rPr>
          <w:lang w:val="it-IT"/>
        </w:rPr>
        <w:t xml:space="preserve"> </w:t>
      </w:r>
      <w:r w:rsidR="00863C2A" w:rsidRPr="00DC0DA6">
        <w:rPr>
          <w:lang w:val="it-IT"/>
        </w:rPr>
        <w:t>l'articolatore virtuale</w:t>
      </w:r>
      <w:r w:rsidRPr="00DC0DA6">
        <w:rPr>
          <w:lang w:val="it-IT"/>
        </w:rPr>
        <w:t xml:space="preserve"> per garantire la funzionalità in tutti i movimenti della mascella (protrusivi e laterotrusivi). Il mockup è stato poi fresato </w:t>
      </w:r>
      <w:r w:rsidR="00863C2A">
        <w:rPr>
          <w:lang w:val="it-IT"/>
        </w:rPr>
        <w:t>in</w:t>
      </w:r>
      <w:r w:rsidRPr="00DC0DA6">
        <w:rPr>
          <w:lang w:val="it-IT"/>
        </w:rPr>
        <w:t xml:space="preserve"> PMMA in un </w:t>
      </w:r>
      <w:proofErr w:type="spellStart"/>
      <w:r w:rsidR="009445B8" w:rsidRPr="00DC0DA6">
        <w:rPr>
          <w:lang w:val="it-IT"/>
        </w:rPr>
        <w:t>inLab</w:t>
      </w:r>
      <w:proofErr w:type="spellEnd"/>
      <w:r w:rsidR="009445B8" w:rsidRPr="00DC0DA6">
        <w:rPr>
          <w:lang w:val="it-IT"/>
        </w:rPr>
        <w:t xml:space="preserve"> </w:t>
      </w:r>
      <w:r w:rsidRPr="00DC0DA6">
        <w:rPr>
          <w:lang w:val="it-IT"/>
        </w:rPr>
        <w:t>MC X5 (Dentsply Sirona). Preferisco</w:t>
      </w:r>
      <w:bookmarkStart w:id="2" w:name="_Hlk29394227"/>
      <w:r w:rsidR="00863C2A">
        <w:rPr>
          <w:lang w:val="it-IT"/>
        </w:rPr>
        <w:t xml:space="preserve"> </w:t>
      </w:r>
      <w:r w:rsidRPr="00DC0DA6">
        <w:rPr>
          <w:lang w:val="it-IT"/>
        </w:rPr>
        <w:t>questo metodo agli altri perché</w:t>
      </w:r>
      <w:bookmarkEnd w:id="2"/>
      <w:r w:rsidR="00DC0DA6">
        <w:rPr>
          <w:lang w:val="it-IT"/>
        </w:rPr>
        <w:t xml:space="preserve"> </w:t>
      </w:r>
      <w:r w:rsidRPr="00DC0DA6">
        <w:rPr>
          <w:lang w:val="it-IT"/>
        </w:rPr>
        <w:t>l</w:t>
      </w:r>
      <w:r w:rsidR="00863C2A">
        <w:rPr>
          <w:lang w:val="it-IT"/>
        </w:rPr>
        <w:t>’elevata</w:t>
      </w:r>
      <w:r w:rsidRPr="00DC0DA6">
        <w:rPr>
          <w:lang w:val="it-IT"/>
        </w:rPr>
        <w:t xml:space="preserve"> nitidezza dei bordi aiuta ad evitare sottosquadri e transizioni nei restauri finali, soprattutto lateralmente. Le faccette in PMMA sono state poi fissate temporaneamente con una piccola quantità di composito </w:t>
      </w:r>
      <w:proofErr w:type="spellStart"/>
      <w:r w:rsidR="00863C2A">
        <w:rPr>
          <w:lang w:val="it-IT"/>
        </w:rPr>
        <w:t>flow</w:t>
      </w:r>
      <w:r w:rsidR="009445B8">
        <w:rPr>
          <w:lang w:val="it-IT"/>
        </w:rPr>
        <w:t>able</w:t>
      </w:r>
      <w:proofErr w:type="spellEnd"/>
      <w:r w:rsidRPr="00DC0DA6">
        <w:rPr>
          <w:lang w:val="it-IT"/>
        </w:rPr>
        <w:t>.</w:t>
      </w:r>
    </w:p>
    <w:p w14:paraId="73FB5DD7" w14:textId="5F3D21B5" w:rsidR="009067E9" w:rsidRPr="00DC0DA6" w:rsidRDefault="009067E9" w:rsidP="001638A0">
      <w:pPr>
        <w:pStyle w:val="DSStandard"/>
        <w:ind w:right="141"/>
        <w:rPr>
          <w:lang w:val="it-IT" w:eastAsia="ja-JP"/>
        </w:rPr>
      </w:pPr>
      <w:r w:rsidRPr="00DC0DA6">
        <w:rPr>
          <w:lang w:val="it-IT"/>
        </w:rPr>
        <w:t>Qualche giorno dopo, la paziente è tornata in studio. A seconda del grado di soddisfazione, le faccette vengono rimodellate o utilizzate direttamente come modello per il restauro finale</w:t>
      </w:r>
      <w:r w:rsidR="00863C2A">
        <w:rPr>
          <w:lang w:val="it-IT"/>
        </w:rPr>
        <w:t>; nel caso in oggetto,</w:t>
      </w:r>
      <w:r w:rsidRPr="00DC0DA6">
        <w:rPr>
          <w:lang w:val="it-IT"/>
        </w:rPr>
        <w:t xml:space="preserve"> tutto si adatta</w:t>
      </w:r>
      <w:r w:rsidR="009445B8">
        <w:rPr>
          <w:lang w:val="it-IT"/>
        </w:rPr>
        <w:t>va</w:t>
      </w:r>
      <w:r w:rsidRPr="00DC0DA6">
        <w:rPr>
          <w:lang w:val="it-IT"/>
        </w:rPr>
        <w:t xml:space="preserve"> perfettamente. Abbiamo quindi importato i dati dal software inLab nel software CEREC in formato </w:t>
      </w:r>
      <w:proofErr w:type="spellStart"/>
      <w:r w:rsidRPr="00DC0DA6">
        <w:rPr>
          <w:lang w:val="it-IT"/>
        </w:rPr>
        <w:t>dxd</w:t>
      </w:r>
      <w:proofErr w:type="spellEnd"/>
      <w:r w:rsidR="00863C2A">
        <w:rPr>
          <w:lang w:val="it-IT"/>
        </w:rPr>
        <w:t>, sfruttando la loro integrazione</w:t>
      </w:r>
      <w:r w:rsidRPr="00DC0DA6">
        <w:rPr>
          <w:lang w:val="it-IT"/>
        </w:rPr>
        <w:t xml:space="preserve">. Nel software CEREC, abbiamo semplicemente cambiato l'impostazione del materiale </w:t>
      </w:r>
      <w:r w:rsidR="009445B8">
        <w:rPr>
          <w:lang w:val="it-IT"/>
        </w:rPr>
        <w:t>selezionando il blocchetto di</w:t>
      </w:r>
      <w:r w:rsidRPr="00DC0DA6">
        <w:rPr>
          <w:lang w:val="it-IT"/>
        </w:rPr>
        <w:t xml:space="preserve"> composito e poi </w:t>
      </w:r>
      <w:r w:rsidR="00863C2A">
        <w:rPr>
          <w:lang w:val="it-IT"/>
        </w:rPr>
        <w:t>realizzato l</w:t>
      </w:r>
      <w:r w:rsidRPr="00DC0DA6">
        <w:rPr>
          <w:lang w:val="it-IT"/>
        </w:rPr>
        <w:t xml:space="preserve">e faccette </w:t>
      </w:r>
      <w:r w:rsidR="00863C2A">
        <w:rPr>
          <w:lang w:val="it-IT"/>
        </w:rPr>
        <w:t>con</w:t>
      </w:r>
      <w:r w:rsidRPr="00DC0DA6">
        <w:rPr>
          <w:lang w:val="it-IT"/>
        </w:rPr>
        <w:t xml:space="preserve"> CEREC </w:t>
      </w:r>
      <w:proofErr w:type="spellStart"/>
      <w:r w:rsidRPr="00DC0DA6">
        <w:rPr>
          <w:lang w:val="it-IT"/>
        </w:rPr>
        <w:t>Primemill</w:t>
      </w:r>
      <w:proofErr w:type="spellEnd"/>
      <w:r w:rsidRPr="00DC0DA6">
        <w:rPr>
          <w:lang w:val="it-IT"/>
        </w:rPr>
        <w:t>. Abbiamo utilizzato la modalità Fine perché è ideale per la produzione di faccette ultrasottili</w:t>
      </w:r>
      <w:r w:rsidR="00224346">
        <w:rPr>
          <w:lang w:val="it-IT"/>
        </w:rPr>
        <w:t xml:space="preserve">, </w:t>
      </w:r>
      <w:r w:rsidR="009445B8">
        <w:rPr>
          <w:lang w:val="it-IT"/>
        </w:rPr>
        <w:t xml:space="preserve">cosa </w:t>
      </w:r>
      <w:r w:rsidR="00224346">
        <w:rPr>
          <w:lang w:val="it-IT"/>
        </w:rPr>
        <w:t>che ci ha permesso di ottenere</w:t>
      </w:r>
      <w:r w:rsidR="00224346" w:rsidRPr="00DC0DA6">
        <w:rPr>
          <w:lang w:val="it-IT"/>
        </w:rPr>
        <w:t xml:space="preserve"> un alto livello di precisione.</w:t>
      </w:r>
    </w:p>
    <w:p w14:paraId="0D4BF9AB" w14:textId="4BDDA48D" w:rsidR="009067E9" w:rsidRPr="00DC0DA6" w:rsidRDefault="009067E9" w:rsidP="001638A0">
      <w:pPr>
        <w:pStyle w:val="DSStandard"/>
        <w:ind w:right="141"/>
        <w:rPr>
          <w:lang w:val="it-IT" w:eastAsia="ja-JP"/>
        </w:rPr>
      </w:pPr>
      <w:r w:rsidRPr="00DC0DA6">
        <w:rPr>
          <w:lang w:val="it-IT"/>
        </w:rPr>
        <w:t xml:space="preserve">Per mantenere l'elevata trasparenza dei suoi denti naturali, le faccette fresate sono state leggermente tagliate sul bordo incisale e </w:t>
      </w:r>
      <w:r w:rsidR="009445B8">
        <w:rPr>
          <w:lang w:val="it-IT"/>
        </w:rPr>
        <w:t>ri</w:t>
      </w:r>
      <w:r w:rsidRPr="00DC0DA6">
        <w:rPr>
          <w:lang w:val="it-IT"/>
        </w:rPr>
        <w:t xml:space="preserve">costruite con lo stesso materiale dei blocchi utilizzati per la fresatura. Abbiamo quindi lucidato la superficie </w:t>
      </w:r>
      <w:r w:rsidR="007A435A">
        <w:rPr>
          <w:lang w:val="it-IT"/>
        </w:rPr>
        <w:t>con</w:t>
      </w:r>
      <w:r w:rsidRPr="00DC0DA6">
        <w:rPr>
          <w:lang w:val="it-IT"/>
        </w:rPr>
        <w:t xml:space="preserve"> un sistema a due </w:t>
      </w:r>
      <w:r w:rsidR="009445B8">
        <w:rPr>
          <w:lang w:val="it-IT"/>
        </w:rPr>
        <w:t>passaggi</w:t>
      </w:r>
      <w:r w:rsidRPr="00DC0DA6">
        <w:rPr>
          <w:lang w:val="it-IT"/>
        </w:rPr>
        <w:t xml:space="preserve"> e l'abbiamo incollata con del composito sotto una diga di gomma. Il risultato mostra un'anatomia molto naturale dei denti anteriori.</w:t>
      </w:r>
    </w:p>
    <w:p w14:paraId="287EA9D6" w14:textId="45436D7F" w:rsidR="00383109" w:rsidRDefault="009067E9" w:rsidP="009445B8">
      <w:pPr>
        <w:pStyle w:val="DSStandard"/>
        <w:ind w:right="141"/>
        <w:rPr>
          <w:lang w:val="cs-CZ" w:eastAsia="ja-JP"/>
        </w:rPr>
      </w:pPr>
      <w:r w:rsidRPr="00DC0DA6">
        <w:rPr>
          <w:lang w:val="it-IT"/>
        </w:rPr>
        <w:t xml:space="preserve">Per riassumere: il sistema CEREC è eccezionalmente versatile, in quanto ci permette di eseguire liberamente scansioni, </w:t>
      </w:r>
      <w:r w:rsidR="009445B8">
        <w:rPr>
          <w:lang w:val="it-IT"/>
        </w:rPr>
        <w:t xml:space="preserve">di </w:t>
      </w:r>
      <w:r w:rsidRPr="00DC0DA6">
        <w:rPr>
          <w:lang w:val="it-IT"/>
        </w:rPr>
        <w:t xml:space="preserve">progettare e passare da un software da laboratorio a uno </w:t>
      </w:r>
      <w:proofErr w:type="spellStart"/>
      <w:r w:rsidR="007A435A">
        <w:rPr>
          <w:lang w:val="it-IT"/>
        </w:rPr>
        <w:t>chairside</w:t>
      </w:r>
      <w:proofErr w:type="spellEnd"/>
      <w:r w:rsidRPr="00DC0DA6">
        <w:rPr>
          <w:lang w:val="it-IT"/>
        </w:rPr>
        <w:t xml:space="preserve"> e quindi </w:t>
      </w:r>
      <w:r w:rsidR="009445B8">
        <w:rPr>
          <w:lang w:val="it-IT"/>
        </w:rPr>
        <w:t xml:space="preserve">di </w:t>
      </w:r>
      <w:r w:rsidRPr="00DC0DA6">
        <w:rPr>
          <w:lang w:val="it-IT"/>
        </w:rPr>
        <w:t xml:space="preserve">fresare o molare un restauro </w:t>
      </w:r>
      <w:r w:rsidR="007A435A">
        <w:rPr>
          <w:lang w:val="it-IT"/>
        </w:rPr>
        <w:t>nel fresatore</w:t>
      </w:r>
      <w:r w:rsidRPr="00DC0DA6">
        <w:rPr>
          <w:lang w:val="it-IT"/>
        </w:rPr>
        <w:t xml:space="preserve"> CEREC Primemill, che è straordinariamente precis</w:t>
      </w:r>
      <w:r w:rsidR="007A435A">
        <w:rPr>
          <w:lang w:val="it-IT"/>
        </w:rPr>
        <w:t>o</w:t>
      </w:r>
      <w:r w:rsidRPr="00DC0DA6">
        <w:rPr>
          <w:lang w:val="it-IT"/>
        </w:rPr>
        <w:t xml:space="preserve"> e accurat</w:t>
      </w:r>
      <w:r w:rsidR="007A435A">
        <w:rPr>
          <w:lang w:val="it-IT"/>
        </w:rPr>
        <w:t>o</w:t>
      </w:r>
      <w:r w:rsidRPr="00DC0DA6">
        <w:rPr>
          <w:lang w:val="it-IT"/>
        </w:rPr>
        <w:t>. Acquisire la situazione iniziale del paziente, la posizione, la forma e la struttura della superficie per un potenziale riferimento futuro, che può servire anche come anatomia donatrice per altri pazienti, servirà sempre più spesso non solo per le protesi dentarie, ma anche per la produzione di modelli 3D e chiavi in silicone, che vengono poi utilizzat</w:t>
      </w:r>
      <w:r w:rsidR="009445B8">
        <w:rPr>
          <w:lang w:val="it-IT"/>
        </w:rPr>
        <w:t>i</w:t>
      </w:r>
      <w:r w:rsidRPr="00DC0DA6">
        <w:rPr>
          <w:lang w:val="it-IT"/>
        </w:rPr>
        <w:t xml:space="preserve"> per la stratificazione d</w:t>
      </w:r>
      <w:r w:rsidR="009445B8">
        <w:rPr>
          <w:lang w:val="it-IT"/>
        </w:rPr>
        <w:t>e</w:t>
      </w:r>
      <w:r w:rsidRPr="00DC0DA6">
        <w:rPr>
          <w:lang w:val="it-IT"/>
        </w:rPr>
        <w:t xml:space="preserve">i materiali da restauro, </w:t>
      </w:r>
      <w:r w:rsidR="009445B8">
        <w:rPr>
          <w:lang w:val="it-IT"/>
        </w:rPr>
        <w:t>per l’</w:t>
      </w:r>
      <w:r w:rsidRPr="00DC0DA6">
        <w:rPr>
          <w:lang w:val="it-IT"/>
        </w:rPr>
        <w:t>implantologia digitale o</w:t>
      </w:r>
      <w:r w:rsidR="009445B8">
        <w:rPr>
          <w:lang w:val="it-IT"/>
        </w:rPr>
        <w:t xml:space="preserve"> per la</w:t>
      </w:r>
      <w:r w:rsidRPr="00DC0DA6">
        <w:rPr>
          <w:lang w:val="it-IT"/>
        </w:rPr>
        <w:t xml:space="preserve"> protesi. </w:t>
      </w:r>
    </w:p>
    <w:p w14:paraId="46CC7B93" w14:textId="77777777" w:rsidR="009445B8" w:rsidRPr="009445B8" w:rsidRDefault="009445B8" w:rsidP="009445B8">
      <w:pPr>
        <w:pStyle w:val="DSStandard"/>
        <w:ind w:right="141"/>
        <w:rPr>
          <w:lang w:val="cs-CZ" w:eastAsia="ja-JP"/>
        </w:rPr>
      </w:pPr>
    </w:p>
    <w:p w14:paraId="1CFF34C7" w14:textId="270EBE36" w:rsidR="001638A0" w:rsidRDefault="001638A0">
      <w:pPr>
        <w:rPr>
          <w:rFonts w:ascii="Arial" w:eastAsia="Times New Roman" w:hAnsi="Arial" w:cs="Arial"/>
          <w:b/>
          <w:color w:val="808080"/>
          <w:w w:val="95"/>
          <w:sz w:val="24"/>
          <w:szCs w:val="24"/>
          <w:lang w:val="it-IT"/>
        </w:rPr>
      </w:pPr>
    </w:p>
    <w:p w14:paraId="7BA3E7A5" w14:textId="59FA9076" w:rsidR="007A435A" w:rsidRDefault="007A435A">
      <w:pPr>
        <w:rPr>
          <w:rFonts w:ascii="Arial" w:eastAsia="Times New Roman" w:hAnsi="Arial" w:cs="Arial"/>
          <w:b/>
          <w:color w:val="808080"/>
          <w:w w:val="95"/>
          <w:sz w:val="24"/>
          <w:szCs w:val="24"/>
          <w:lang w:val="it-IT"/>
        </w:rPr>
      </w:pPr>
    </w:p>
    <w:p w14:paraId="7C84F1E1" w14:textId="13403DFA" w:rsidR="007A435A" w:rsidRDefault="007A435A">
      <w:pPr>
        <w:rPr>
          <w:rFonts w:ascii="Arial" w:eastAsia="Times New Roman" w:hAnsi="Arial" w:cs="Arial"/>
          <w:b/>
          <w:color w:val="808080"/>
          <w:w w:val="95"/>
          <w:sz w:val="24"/>
          <w:szCs w:val="24"/>
          <w:lang w:val="it-IT"/>
        </w:rPr>
      </w:pPr>
    </w:p>
    <w:p w14:paraId="22964F67" w14:textId="7B70E301" w:rsidR="007A435A" w:rsidRDefault="007A435A">
      <w:pPr>
        <w:rPr>
          <w:rFonts w:ascii="Arial" w:eastAsia="Times New Roman" w:hAnsi="Arial" w:cs="Arial"/>
          <w:b/>
          <w:color w:val="808080"/>
          <w:w w:val="95"/>
          <w:sz w:val="24"/>
          <w:szCs w:val="24"/>
          <w:lang w:val="it-IT"/>
        </w:rPr>
      </w:pPr>
    </w:p>
    <w:p w14:paraId="34C18D3B" w14:textId="0053F19F" w:rsidR="007A435A" w:rsidRDefault="007A435A">
      <w:pPr>
        <w:rPr>
          <w:rFonts w:ascii="Arial" w:eastAsia="Times New Roman" w:hAnsi="Arial" w:cs="Arial"/>
          <w:b/>
          <w:color w:val="808080"/>
          <w:w w:val="95"/>
          <w:sz w:val="24"/>
          <w:szCs w:val="24"/>
          <w:lang w:val="it-IT"/>
        </w:rPr>
      </w:pPr>
    </w:p>
    <w:p w14:paraId="2F69046E" w14:textId="6ADBB51E" w:rsidR="007A435A" w:rsidRDefault="007A435A">
      <w:pPr>
        <w:rPr>
          <w:rFonts w:ascii="Arial" w:eastAsia="Times New Roman" w:hAnsi="Arial" w:cs="Arial"/>
          <w:b/>
          <w:color w:val="808080"/>
          <w:w w:val="95"/>
          <w:sz w:val="24"/>
          <w:szCs w:val="24"/>
          <w:lang w:val="it-IT"/>
        </w:rPr>
      </w:pPr>
    </w:p>
    <w:p w14:paraId="09C0413A" w14:textId="07CD1DB2" w:rsidR="007A435A" w:rsidRDefault="007A435A">
      <w:pPr>
        <w:rPr>
          <w:rFonts w:ascii="Arial" w:eastAsia="Times New Roman" w:hAnsi="Arial" w:cs="Arial"/>
          <w:b/>
          <w:color w:val="808080"/>
          <w:w w:val="95"/>
          <w:sz w:val="24"/>
          <w:szCs w:val="24"/>
          <w:lang w:val="it-IT"/>
        </w:rPr>
      </w:pPr>
    </w:p>
    <w:p w14:paraId="62F8EFBB" w14:textId="0311D060" w:rsidR="00CB7D72" w:rsidRDefault="00CB7D72">
      <w:pPr>
        <w:rPr>
          <w:rFonts w:ascii="Arial" w:eastAsia="Times New Roman" w:hAnsi="Arial" w:cs="Arial"/>
          <w:b/>
          <w:color w:val="808080"/>
          <w:w w:val="95"/>
          <w:sz w:val="24"/>
          <w:szCs w:val="24"/>
          <w:lang w:val="it-IT"/>
        </w:rPr>
      </w:pPr>
    </w:p>
    <w:p w14:paraId="5D739484" w14:textId="77777777" w:rsidR="00CB7D72" w:rsidRDefault="00CB7D72">
      <w:pPr>
        <w:rPr>
          <w:rFonts w:ascii="Arial" w:eastAsia="Times New Roman" w:hAnsi="Arial" w:cs="Arial"/>
          <w:b/>
          <w:color w:val="808080"/>
          <w:w w:val="95"/>
          <w:sz w:val="24"/>
          <w:szCs w:val="24"/>
          <w:lang w:val="it-IT"/>
        </w:rPr>
      </w:pPr>
    </w:p>
    <w:p w14:paraId="38A60764" w14:textId="77777777" w:rsidR="007A435A" w:rsidRPr="00B70DE1" w:rsidRDefault="007A435A">
      <w:pPr>
        <w:rPr>
          <w:rFonts w:ascii="Arial" w:eastAsia="Times New Roman" w:hAnsi="Arial" w:cs="Arial"/>
          <w:b/>
          <w:color w:val="808080"/>
          <w:w w:val="95"/>
          <w:sz w:val="24"/>
          <w:szCs w:val="24"/>
          <w:lang w:val="it-IT"/>
        </w:rPr>
      </w:pPr>
    </w:p>
    <w:p w14:paraId="1E463DED" w14:textId="567A9AE1" w:rsidR="00383109" w:rsidRPr="00B70DE1" w:rsidRDefault="007A435A" w:rsidP="00383109">
      <w:pPr>
        <w:spacing w:after="200" w:line="276" w:lineRule="auto"/>
        <w:rPr>
          <w:rFonts w:ascii="Arial" w:eastAsia="MS Mincho" w:hAnsi="Arial" w:cs="Arial"/>
          <w:color w:val="0D0D0D" w:themeColor="text1" w:themeTint="F2"/>
          <w:sz w:val="24"/>
          <w:szCs w:val="24"/>
          <w:lang w:val="it-IT" w:eastAsia="ja-JP"/>
        </w:rPr>
      </w:pPr>
      <w:r>
        <w:rPr>
          <w:rFonts w:ascii="Arial" w:eastAsia="Times New Roman" w:hAnsi="Arial" w:cs="Arial"/>
          <w:b/>
          <w:color w:val="808080"/>
          <w:w w:val="95"/>
          <w:sz w:val="24"/>
          <w:szCs w:val="24"/>
          <w:lang w:val="it-IT"/>
        </w:rPr>
        <w:lastRenderedPageBreak/>
        <w:t>IMMAGINI</w:t>
      </w:r>
      <w:r w:rsidR="00383109" w:rsidRPr="00B70DE1">
        <w:rPr>
          <w:rFonts w:ascii="Arial" w:eastAsia="Times New Roman" w:hAnsi="Arial" w:cs="Arial"/>
          <w:b/>
          <w:color w:val="808080"/>
          <w:w w:val="95"/>
          <w:sz w:val="24"/>
          <w:szCs w:val="24"/>
          <w:lang w:val="it-IT"/>
        </w:rPr>
        <w:t xml:space="preserve"> (12)</w:t>
      </w:r>
    </w:p>
    <w:p w14:paraId="07C27602" w14:textId="051FEC68" w:rsidR="00383109" w:rsidRPr="00A462F7" w:rsidRDefault="00A462F7" w:rsidP="00A462F7">
      <w:pPr>
        <w:pStyle w:val="DSStandard"/>
        <w:ind w:right="141"/>
        <w:rPr>
          <w:lang w:eastAsia="ja-JP"/>
        </w:rPr>
      </w:pPr>
      <w:bookmarkStart w:id="3" w:name="_GoBack"/>
      <w:r>
        <w:rPr>
          <w:noProof/>
        </w:rPr>
        <w:drawing>
          <wp:inline distT="0" distB="0" distL="0" distR="0" wp14:anchorId="34BD154B" wp14:editId="36157B26">
            <wp:extent cx="3240000" cy="1343194"/>
            <wp:effectExtent l="0" t="0" r="0" b="9525"/>
            <wp:docPr id="921" name="Grafik 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3240000" cy="1343194"/>
                    </a:xfrm>
                    <a:prstGeom prst="rect">
                      <a:avLst/>
                    </a:prstGeom>
                    <a:noFill/>
                    <a:ln>
                      <a:noFill/>
                    </a:ln>
                  </pic:spPr>
                </pic:pic>
              </a:graphicData>
            </a:graphic>
          </wp:inline>
        </w:drawing>
      </w:r>
      <w:bookmarkEnd w:id="3"/>
    </w:p>
    <w:p w14:paraId="11575F44" w14:textId="1EFA248E" w:rsidR="00A462F7" w:rsidRPr="00B70DE1" w:rsidRDefault="00A462F7" w:rsidP="00A462F7">
      <w:pPr>
        <w:tabs>
          <w:tab w:val="left" w:pos="4605"/>
        </w:tabs>
        <w:spacing w:line="260" w:lineRule="exact"/>
        <w:ind w:right="1417"/>
        <w:rPr>
          <w:rFonts w:ascii="Arial" w:eastAsia="Times New Roman" w:hAnsi="Arial" w:cs="Arial"/>
          <w:i/>
          <w:sz w:val="18"/>
          <w:szCs w:val="18"/>
          <w:lang w:val="it-IT"/>
        </w:rPr>
      </w:pPr>
      <w:r w:rsidRPr="00B70DE1">
        <w:rPr>
          <w:rFonts w:ascii="Arial" w:eastAsia="Times New Roman" w:hAnsi="Arial" w:cs="Arial"/>
          <w:i/>
          <w:sz w:val="18"/>
          <w:szCs w:val="18"/>
          <w:lang w:val="it-IT"/>
        </w:rPr>
        <w:t xml:space="preserve">Fig. 1: Situazione iniziale: la paziente vuole </w:t>
      </w:r>
      <w:r w:rsidR="007A435A">
        <w:rPr>
          <w:rFonts w:ascii="Arial" w:eastAsia="Times New Roman" w:hAnsi="Arial" w:cs="Arial"/>
          <w:i/>
          <w:sz w:val="18"/>
          <w:szCs w:val="18"/>
          <w:lang w:val="it-IT"/>
        </w:rPr>
        <w:t>trovare</w:t>
      </w:r>
      <w:r w:rsidRPr="00B70DE1">
        <w:rPr>
          <w:rFonts w:ascii="Arial" w:eastAsia="Times New Roman" w:hAnsi="Arial" w:cs="Arial"/>
          <w:i/>
          <w:sz w:val="18"/>
          <w:szCs w:val="18"/>
          <w:lang w:val="it-IT"/>
        </w:rPr>
        <w:t xml:space="preserve"> una soluzione estetica per il suo diastema.</w:t>
      </w:r>
    </w:p>
    <w:p w14:paraId="0A74DE1E" w14:textId="4079D587" w:rsidR="00A462F7" w:rsidRPr="00B70DE1" w:rsidRDefault="00A462F7" w:rsidP="00A462F7">
      <w:pPr>
        <w:pStyle w:val="DSStandard"/>
        <w:ind w:right="141"/>
        <w:rPr>
          <w:lang w:val="it-IT" w:eastAsia="ja-JP"/>
        </w:rPr>
      </w:pPr>
    </w:p>
    <w:p w14:paraId="1D017177" w14:textId="04229B4D" w:rsidR="00A462F7" w:rsidRPr="00A462F7" w:rsidRDefault="00A462F7" w:rsidP="00A462F7">
      <w:pPr>
        <w:pStyle w:val="DSStandard"/>
        <w:ind w:right="141"/>
        <w:rPr>
          <w:lang w:eastAsia="ja-JP"/>
        </w:rPr>
      </w:pPr>
      <w:r w:rsidRPr="007B56B9">
        <w:rPr>
          <w:noProof/>
        </w:rPr>
        <w:drawing>
          <wp:inline distT="0" distB="0" distL="0" distR="0" wp14:anchorId="3EAC86FB" wp14:editId="0EC9C7C1">
            <wp:extent cx="3240000" cy="2137311"/>
            <wp:effectExtent l="0" t="0" r="0" b="0"/>
            <wp:docPr id="922" name="Grafik 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screen">
                      <a:extLst>
                        <a:ext uri="{28A0092B-C50C-407E-A947-70E740481C1C}">
                          <a14:useLocalDpi xmlns:a14="http://schemas.microsoft.com/office/drawing/2010/main"/>
                        </a:ext>
                      </a:extLst>
                    </a:blip>
                    <a:stretch>
                      <a:fillRect/>
                    </a:stretch>
                  </pic:blipFill>
                  <pic:spPr bwMode="auto">
                    <a:xfrm>
                      <a:off x="0" y="0"/>
                      <a:ext cx="3240000" cy="2137311"/>
                    </a:xfrm>
                    <a:prstGeom prst="rect">
                      <a:avLst/>
                    </a:prstGeom>
                    <a:noFill/>
                    <a:ln>
                      <a:noFill/>
                    </a:ln>
                  </pic:spPr>
                </pic:pic>
              </a:graphicData>
            </a:graphic>
          </wp:inline>
        </w:drawing>
      </w:r>
    </w:p>
    <w:p w14:paraId="3F5FEBF1" w14:textId="77777777" w:rsidR="00A462F7" w:rsidRPr="00B70DE1" w:rsidRDefault="00A462F7" w:rsidP="00A462F7">
      <w:pPr>
        <w:tabs>
          <w:tab w:val="left" w:pos="4605"/>
        </w:tabs>
        <w:spacing w:line="260" w:lineRule="exact"/>
        <w:ind w:right="1559"/>
        <w:rPr>
          <w:rFonts w:ascii="Arial" w:eastAsia="Times New Roman" w:hAnsi="Arial" w:cs="Arial"/>
          <w:i/>
          <w:sz w:val="18"/>
          <w:szCs w:val="18"/>
          <w:lang w:val="it-IT"/>
        </w:rPr>
      </w:pPr>
      <w:r w:rsidRPr="00B70DE1">
        <w:rPr>
          <w:rFonts w:ascii="Arial" w:eastAsia="Times New Roman" w:hAnsi="Arial" w:cs="Arial"/>
          <w:i/>
          <w:sz w:val="18"/>
          <w:szCs w:val="18"/>
          <w:lang w:val="it-IT"/>
        </w:rPr>
        <w:t xml:space="preserve">Fig. 2: Questa è la struttura naturale dei denti che abbiamo voluto adattare nei restauri finali. </w:t>
      </w:r>
    </w:p>
    <w:p w14:paraId="23658DC6" w14:textId="09FC9D0E" w:rsidR="00A462F7" w:rsidRPr="00B70DE1" w:rsidRDefault="00A462F7" w:rsidP="00A462F7">
      <w:pPr>
        <w:pStyle w:val="DSStandard"/>
        <w:ind w:right="141"/>
        <w:rPr>
          <w:lang w:val="it-IT" w:eastAsia="ja-JP"/>
        </w:rPr>
      </w:pPr>
    </w:p>
    <w:p w14:paraId="3B21D76F" w14:textId="796265E3" w:rsidR="00A462F7" w:rsidRDefault="00A462F7" w:rsidP="00A462F7">
      <w:pPr>
        <w:pStyle w:val="DSStandard"/>
        <w:ind w:right="141"/>
        <w:rPr>
          <w:lang w:eastAsia="ja-JP"/>
        </w:rPr>
      </w:pPr>
      <w:r>
        <w:rPr>
          <w:noProof/>
        </w:rPr>
        <w:drawing>
          <wp:inline distT="0" distB="0" distL="0" distR="0" wp14:anchorId="3A33EAA6" wp14:editId="23E1AA69">
            <wp:extent cx="3240000" cy="1570085"/>
            <wp:effectExtent l="0" t="0" r="0" b="0"/>
            <wp:docPr id="923" name="Grafik 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screen">
                      <a:extLst>
                        <a:ext uri="{28A0092B-C50C-407E-A947-70E740481C1C}">
                          <a14:useLocalDpi xmlns:a14="http://schemas.microsoft.com/office/drawing/2010/main"/>
                        </a:ext>
                      </a:extLst>
                    </a:blip>
                    <a:stretch>
                      <a:fillRect/>
                    </a:stretch>
                  </pic:blipFill>
                  <pic:spPr bwMode="auto">
                    <a:xfrm>
                      <a:off x="0" y="0"/>
                      <a:ext cx="3240000" cy="1570085"/>
                    </a:xfrm>
                    <a:prstGeom prst="rect">
                      <a:avLst/>
                    </a:prstGeom>
                    <a:noFill/>
                    <a:ln>
                      <a:noFill/>
                    </a:ln>
                  </pic:spPr>
                </pic:pic>
              </a:graphicData>
            </a:graphic>
          </wp:inline>
        </w:drawing>
      </w:r>
    </w:p>
    <w:p w14:paraId="0E7BA254" w14:textId="3E606454" w:rsidR="00A462F7" w:rsidRPr="00B70DE1" w:rsidRDefault="00A462F7" w:rsidP="00A462F7">
      <w:pPr>
        <w:tabs>
          <w:tab w:val="left" w:pos="4605"/>
        </w:tabs>
        <w:spacing w:line="260" w:lineRule="exact"/>
        <w:ind w:right="1559"/>
        <w:rPr>
          <w:rFonts w:ascii="Arial" w:eastAsia="Times New Roman" w:hAnsi="Arial" w:cs="Arial"/>
          <w:i/>
          <w:sz w:val="18"/>
          <w:szCs w:val="18"/>
          <w:lang w:val="it-IT"/>
        </w:rPr>
      </w:pPr>
      <w:r w:rsidRPr="00B70DE1">
        <w:rPr>
          <w:rFonts w:ascii="Arial" w:eastAsia="Times New Roman" w:hAnsi="Arial" w:cs="Arial"/>
          <w:i/>
          <w:sz w:val="18"/>
          <w:szCs w:val="18"/>
          <w:lang w:val="it-IT"/>
        </w:rPr>
        <w:t>Fig. 3: Poiché esistono diversi metodi per copiare le forme dei denti naturali, abbiamo deciso di classificarli in queste tre categorie di Biocopie.</w:t>
      </w:r>
    </w:p>
    <w:p w14:paraId="4EEBA2EF" w14:textId="77777777" w:rsidR="00A462F7" w:rsidRPr="00B70DE1" w:rsidRDefault="00A462F7" w:rsidP="00A462F7">
      <w:pPr>
        <w:pStyle w:val="DSStandard"/>
        <w:ind w:right="141"/>
        <w:rPr>
          <w:lang w:val="it-IT" w:eastAsia="ja-JP"/>
        </w:rPr>
      </w:pPr>
    </w:p>
    <w:p w14:paraId="2960E234" w14:textId="3CD05701" w:rsidR="00A462F7" w:rsidRDefault="00A462F7" w:rsidP="00A462F7">
      <w:pPr>
        <w:pStyle w:val="DSStandard"/>
        <w:ind w:right="141"/>
        <w:rPr>
          <w:lang w:eastAsia="ja-JP"/>
        </w:rPr>
      </w:pPr>
      <w:r w:rsidRPr="0000175D">
        <w:rPr>
          <w:noProof/>
        </w:rPr>
        <w:lastRenderedPageBreak/>
        <w:drawing>
          <wp:inline distT="0" distB="0" distL="0" distR="0" wp14:anchorId="54BC65CF" wp14:editId="4648BE92">
            <wp:extent cx="3240000" cy="1819663"/>
            <wp:effectExtent l="0" t="0" r="0" b="9525"/>
            <wp:docPr id="924" name="Grafik 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cstate="screen">
                      <a:extLst>
                        <a:ext uri="{28A0092B-C50C-407E-A947-70E740481C1C}">
                          <a14:useLocalDpi xmlns:a14="http://schemas.microsoft.com/office/drawing/2010/main"/>
                        </a:ext>
                      </a:extLst>
                    </a:blip>
                    <a:stretch>
                      <a:fillRect/>
                    </a:stretch>
                  </pic:blipFill>
                  <pic:spPr bwMode="auto">
                    <a:xfrm>
                      <a:off x="0" y="0"/>
                      <a:ext cx="3240000" cy="1819663"/>
                    </a:xfrm>
                    <a:prstGeom prst="rect">
                      <a:avLst/>
                    </a:prstGeom>
                    <a:noFill/>
                    <a:ln>
                      <a:noFill/>
                    </a:ln>
                  </pic:spPr>
                </pic:pic>
              </a:graphicData>
            </a:graphic>
          </wp:inline>
        </w:drawing>
      </w:r>
    </w:p>
    <w:p w14:paraId="41ECC6C7" w14:textId="77777777" w:rsidR="00A462F7" w:rsidRPr="00B70DE1" w:rsidRDefault="00A462F7" w:rsidP="00A462F7">
      <w:pPr>
        <w:tabs>
          <w:tab w:val="left" w:pos="4605"/>
          <w:tab w:val="left" w:pos="5245"/>
        </w:tabs>
        <w:spacing w:line="260" w:lineRule="exact"/>
        <w:ind w:right="1559"/>
        <w:rPr>
          <w:rFonts w:ascii="Arial" w:eastAsia="Times New Roman" w:hAnsi="Arial" w:cs="Arial"/>
          <w:i/>
          <w:sz w:val="18"/>
          <w:szCs w:val="18"/>
          <w:lang w:val="it-IT"/>
        </w:rPr>
      </w:pPr>
      <w:r w:rsidRPr="00B70DE1">
        <w:rPr>
          <w:rFonts w:ascii="Arial" w:eastAsia="Times New Roman" w:hAnsi="Arial" w:cs="Arial"/>
          <w:i/>
          <w:sz w:val="18"/>
          <w:szCs w:val="18"/>
          <w:lang w:val="it-IT"/>
        </w:rPr>
        <w:t xml:space="preserve">Fig. 4: Face-Scan per l'impostazione del piano occlusale e della linea mediana della paziente. </w:t>
      </w:r>
    </w:p>
    <w:p w14:paraId="1FA69BE1" w14:textId="1BF28279" w:rsidR="00A462F7" w:rsidRPr="00B70DE1" w:rsidRDefault="00A462F7" w:rsidP="00A462F7">
      <w:pPr>
        <w:pStyle w:val="DSStandard"/>
        <w:ind w:right="141"/>
        <w:rPr>
          <w:lang w:val="it-IT" w:eastAsia="ja-JP"/>
        </w:rPr>
      </w:pPr>
    </w:p>
    <w:p w14:paraId="41842E4E" w14:textId="4BB1AD94" w:rsidR="00A462F7" w:rsidRDefault="00A462F7" w:rsidP="00A462F7">
      <w:pPr>
        <w:pStyle w:val="DSStandard"/>
        <w:ind w:right="141"/>
        <w:rPr>
          <w:lang w:eastAsia="ja-JP"/>
        </w:rPr>
      </w:pPr>
      <w:r>
        <w:rPr>
          <w:noProof/>
        </w:rPr>
        <w:drawing>
          <wp:inline distT="0" distB="0" distL="0" distR="0" wp14:anchorId="7A5CF4AF" wp14:editId="6F61E4D4">
            <wp:extent cx="3240000" cy="1817118"/>
            <wp:effectExtent l="0" t="0" r="0" b="0"/>
            <wp:docPr id="925" name="Grafik 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cstate="screen">
                      <a:extLst>
                        <a:ext uri="{28A0092B-C50C-407E-A947-70E740481C1C}">
                          <a14:useLocalDpi xmlns:a14="http://schemas.microsoft.com/office/drawing/2010/main"/>
                        </a:ext>
                      </a:extLst>
                    </a:blip>
                    <a:stretch>
                      <a:fillRect/>
                    </a:stretch>
                  </pic:blipFill>
                  <pic:spPr bwMode="auto">
                    <a:xfrm>
                      <a:off x="0" y="0"/>
                      <a:ext cx="3240000" cy="1817118"/>
                    </a:xfrm>
                    <a:prstGeom prst="rect">
                      <a:avLst/>
                    </a:prstGeom>
                    <a:noFill/>
                    <a:ln>
                      <a:noFill/>
                    </a:ln>
                  </pic:spPr>
                </pic:pic>
              </a:graphicData>
            </a:graphic>
          </wp:inline>
        </w:drawing>
      </w:r>
    </w:p>
    <w:p w14:paraId="6E0D08FA" w14:textId="66177DB3" w:rsidR="00A462F7" w:rsidRPr="00B70DE1" w:rsidRDefault="00A462F7" w:rsidP="00A462F7">
      <w:pPr>
        <w:tabs>
          <w:tab w:val="left" w:pos="4605"/>
        </w:tabs>
        <w:spacing w:line="260" w:lineRule="exact"/>
        <w:ind w:right="-567"/>
        <w:rPr>
          <w:lang w:val="it-IT" w:eastAsia="ja-JP"/>
        </w:rPr>
      </w:pPr>
      <w:r w:rsidRPr="00B70DE1">
        <w:rPr>
          <w:rFonts w:ascii="Arial" w:eastAsia="Times New Roman" w:hAnsi="Arial" w:cs="Arial"/>
          <w:i/>
          <w:sz w:val="18"/>
          <w:szCs w:val="18"/>
          <w:lang w:val="it-IT"/>
        </w:rPr>
        <w:t xml:space="preserve">Fig. 5: Mockup-design delle faccette nel SW </w:t>
      </w:r>
      <w:proofErr w:type="spellStart"/>
      <w:r w:rsidRPr="00B70DE1">
        <w:rPr>
          <w:rFonts w:ascii="Arial" w:eastAsia="Times New Roman" w:hAnsi="Arial" w:cs="Arial"/>
          <w:i/>
          <w:sz w:val="18"/>
          <w:szCs w:val="18"/>
          <w:lang w:val="it-IT"/>
        </w:rPr>
        <w:t>inLab</w:t>
      </w:r>
      <w:proofErr w:type="spellEnd"/>
      <w:r w:rsidR="009445B8">
        <w:rPr>
          <w:rFonts w:ascii="Arial" w:eastAsia="Times New Roman" w:hAnsi="Arial" w:cs="Arial"/>
          <w:i/>
          <w:sz w:val="18"/>
          <w:szCs w:val="18"/>
          <w:lang w:val="it-IT"/>
        </w:rPr>
        <w:t xml:space="preserve"> 19</w:t>
      </w:r>
      <w:r w:rsidRPr="00B70DE1">
        <w:rPr>
          <w:rFonts w:ascii="Arial" w:eastAsia="Times New Roman" w:hAnsi="Arial" w:cs="Arial"/>
          <w:i/>
          <w:sz w:val="18"/>
          <w:szCs w:val="18"/>
          <w:lang w:val="it-IT"/>
        </w:rPr>
        <w:t>.</w:t>
      </w:r>
    </w:p>
    <w:p w14:paraId="77952D58" w14:textId="13B88CC3" w:rsidR="00A462F7" w:rsidRPr="00B70DE1" w:rsidRDefault="00A462F7" w:rsidP="00A462F7">
      <w:pPr>
        <w:pStyle w:val="DSStandard"/>
        <w:ind w:right="141"/>
        <w:rPr>
          <w:lang w:val="it-IT" w:eastAsia="ja-JP"/>
        </w:rPr>
      </w:pPr>
    </w:p>
    <w:p w14:paraId="29FCD26F" w14:textId="6B2F4612" w:rsidR="00A462F7" w:rsidRDefault="00A462F7" w:rsidP="00A462F7">
      <w:pPr>
        <w:pStyle w:val="DSStandard"/>
        <w:ind w:right="141"/>
        <w:rPr>
          <w:lang w:eastAsia="ja-JP"/>
        </w:rPr>
      </w:pPr>
      <w:r w:rsidRPr="005C04D4">
        <w:rPr>
          <w:noProof/>
        </w:rPr>
        <w:drawing>
          <wp:inline distT="0" distB="0" distL="0" distR="0" wp14:anchorId="0FA01069" wp14:editId="30813C1C">
            <wp:extent cx="3240000" cy="1427411"/>
            <wp:effectExtent l="0" t="0" r="0" b="1905"/>
            <wp:docPr id="926" name="Grafik 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0" cstate="screen">
                      <a:extLst>
                        <a:ext uri="{28A0092B-C50C-407E-A947-70E740481C1C}">
                          <a14:useLocalDpi xmlns:a14="http://schemas.microsoft.com/office/drawing/2010/main"/>
                        </a:ext>
                      </a:extLst>
                    </a:blip>
                    <a:stretch>
                      <a:fillRect/>
                    </a:stretch>
                  </pic:blipFill>
                  <pic:spPr bwMode="auto">
                    <a:xfrm>
                      <a:off x="0" y="0"/>
                      <a:ext cx="3240000" cy="1427411"/>
                    </a:xfrm>
                    <a:prstGeom prst="rect">
                      <a:avLst/>
                    </a:prstGeom>
                    <a:noFill/>
                    <a:ln>
                      <a:noFill/>
                    </a:ln>
                  </pic:spPr>
                </pic:pic>
              </a:graphicData>
            </a:graphic>
          </wp:inline>
        </w:drawing>
      </w:r>
    </w:p>
    <w:p w14:paraId="577D2BFA" w14:textId="77777777" w:rsidR="00A462F7" w:rsidRPr="00B70DE1" w:rsidRDefault="00A462F7" w:rsidP="00A462F7">
      <w:pPr>
        <w:tabs>
          <w:tab w:val="left" w:pos="4605"/>
        </w:tabs>
        <w:spacing w:line="260" w:lineRule="exact"/>
        <w:ind w:right="-567"/>
        <w:rPr>
          <w:rFonts w:ascii="Arial" w:eastAsia="Times New Roman" w:hAnsi="Arial" w:cs="Arial"/>
          <w:i/>
          <w:sz w:val="18"/>
          <w:szCs w:val="18"/>
          <w:lang w:val="it-IT"/>
        </w:rPr>
      </w:pPr>
      <w:r w:rsidRPr="00B70DE1">
        <w:rPr>
          <w:rFonts w:ascii="Arial" w:eastAsia="Times New Roman" w:hAnsi="Arial" w:cs="Arial"/>
          <w:i/>
          <w:sz w:val="18"/>
          <w:szCs w:val="18"/>
          <w:lang w:val="it-IT"/>
        </w:rPr>
        <w:t xml:space="preserve">Fig. 6: Prova delle faccette mockup molate. </w:t>
      </w:r>
    </w:p>
    <w:p w14:paraId="1DC278B7" w14:textId="489DB88E" w:rsidR="00A462F7" w:rsidRPr="00B70DE1" w:rsidRDefault="00A462F7" w:rsidP="00A462F7">
      <w:pPr>
        <w:pStyle w:val="DSStandard"/>
        <w:ind w:right="141"/>
        <w:rPr>
          <w:lang w:val="it-IT" w:eastAsia="ja-JP"/>
        </w:rPr>
      </w:pPr>
    </w:p>
    <w:p w14:paraId="65BE02A4" w14:textId="56DE8A84" w:rsidR="00A462F7" w:rsidRDefault="00A462F7" w:rsidP="00A462F7">
      <w:pPr>
        <w:pStyle w:val="DSStandard"/>
        <w:ind w:right="141"/>
        <w:rPr>
          <w:lang w:eastAsia="ja-JP"/>
        </w:rPr>
      </w:pPr>
      <w:r>
        <w:rPr>
          <w:noProof/>
        </w:rPr>
        <w:lastRenderedPageBreak/>
        <w:drawing>
          <wp:inline distT="0" distB="0" distL="0" distR="0" wp14:anchorId="3274CBBC" wp14:editId="6B5DA771">
            <wp:extent cx="3240000" cy="1760673"/>
            <wp:effectExtent l="0" t="0" r="0" b="0"/>
            <wp:docPr id="927" name="Grafik 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1" cstate="screen">
                      <a:extLst>
                        <a:ext uri="{28A0092B-C50C-407E-A947-70E740481C1C}">
                          <a14:useLocalDpi xmlns:a14="http://schemas.microsoft.com/office/drawing/2010/main"/>
                        </a:ext>
                      </a:extLst>
                    </a:blip>
                    <a:stretch>
                      <a:fillRect/>
                    </a:stretch>
                  </pic:blipFill>
                  <pic:spPr bwMode="auto">
                    <a:xfrm>
                      <a:off x="0" y="0"/>
                      <a:ext cx="3240000" cy="1760673"/>
                    </a:xfrm>
                    <a:prstGeom prst="rect">
                      <a:avLst/>
                    </a:prstGeom>
                    <a:noFill/>
                    <a:ln>
                      <a:noFill/>
                    </a:ln>
                  </pic:spPr>
                </pic:pic>
              </a:graphicData>
            </a:graphic>
          </wp:inline>
        </w:drawing>
      </w:r>
    </w:p>
    <w:p w14:paraId="582A095F" w14:textId="039209E4" w:rsidR="00A462F7" w:rsidRPr="00B70DE1" w:rsidRDefault="00A462F7" w:rsidP="00A462F7">
      <w:pPr>
        <w:tabs>
          <w:tab w:val="left" w:pos="4605"/>
        </w:tabs>
        <w:spacing w:line="260" w:lineRule="exact"/>
        <w:ind w:right="1559"/>
        <w:rPr>
          <w:rFonts w:ascii="Arial" w:eastAsia="Times New Roman" w:hAnsi="Arial" w:cs="Arial"/>
          <w:i/>
          <w:sz w:val="18"/>
          <w:szCs w:val="18"/>
          <w:lang w:val="it-IT"/>
        </w:rPr>
      </w:pPr>
      <w:r w:rsidRPr="00B70DE1">
        <w:rPr>
          <w:rFonts w:ascii="Arial" w:eastAsia="Times New Roman" w:hAnsi="Arial" w:cs="Arial"/>
          <w:i/>
          <w:sz w:val="18"/>
          <w:szCs w:val="18"/>
          <w:lang w:val="it-IT"/>
        </w:rPr>
        <w:t xml:space="preserve">Fig. 7: Esportazione dei dati nel </w:t>
      </w:r>
      <w:r w:rsidR="007A435A">
        <w:rPr>
          <w:rFonts w:ascii="Arial" w:eastAsia="Times New Roman" w:hAnsi="Arial" w:cs="Arial"/>
          <w:i/>
          <w:sz w:val="18"/>
          <w:szCs w:val="18"/>
          <w:lang w:val="it-IT"/>
        </w:rPr>
        <w:t xml:space="preserve">software </w:t>
      </w:r>
      <w:r w:rsidRPr="00B70DE1">
        <w:rPr>
          <w:rFonts w:ascii="Arial" w:eastAsia="Times New Roman" w:hAnsi="Arial" w:cs="Arial"/>
          <w:i/>
          <w:sz w:val="18"/>
          <w:szCs w:val="18"/>
          <w:lang w:val="it-IT"/>
        </w:rPr>
        <w:t xml:space="preserve">CEREC </w:t>
      </w:r>
      <w:r w:rsidR="007A435A">
        <w:rPr>
          <w:rFonts w:ascii="Arial" w:eastAsia="Times New Roman" w:hAnsi="Arial" w:cs="Arial"/>
          <w:i/>
          <w:sz w:val="18"/>
          <w:szCs w:val="18"/>
          <w:lang w:val="it-IT"/>
        </w:rPr>
        <w:t>5</w:t>
      </w:r>
      <w:r w:rsidRPr="00B70DE1">
        <w:rPr>
          <w:rFonts w:ascii="Arial" w:eastAsia="Times New Roman" w:hAnsi="Arial" w:cs="Arial"/>
          <w:i/>
          <w:sz w:val="18"/>
          <w:szCs w:val="18"/>
          <w:lang w:val="it-IT"/>
        </w:rPr>
        <w:t>.1.1 e progettazione finale delle faccette.</w:t>
      </w:r>
    </w:p>
    <w:p w14:paraId="23A09494" w14:textId="002C2239" w:rsidR="00A462F7" w:rsidRPr="00B70DE1" w:rsidRDefault="00A462F7" w:rsidP="00A462F7">
      <w:pPr>
        <w:pStyle w:val="DSStandard"/>
        <w:ind w:right="141"/>
        <w:rPr>
          <w:lang w:val="it-IT" w:eastAsia="ja-JP"/>
        </w:rPr>
      </w:pPr>
    </w:p>
    <w:p w14:paraId="38299C14" w14:textId="495FA044" w:rsidR="00A462F7" w:rsidRDefault="00A462F7" w:rsidP="00A462F7">
      <w:pPr>
        <w:pStyle w:val="DSStandard"/>
        <w:ind w:right="141"/>
        <w:rPr>
          <w:lang w:eastAsia="ja-JP"/>
        </w:rPr>
      </w:pPr>
      <w:r w:rsidRPr="005C04D4">
        <w:rPr>
          <w:noProof/>
        </w:rPr>
        <w:drawing>
          <wp:inline distT="0" distB="0" distL="0" distR="0" wp14:anchorId="749428F7" wp14:editId="404C8439">
            <wp:extent cx="3240000" cy="1753678"/>
            <wp:effectExtent l="0" t="0" r="0" b="0"/>
            <wp:docPr id="928" name="Grafik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2" cstate="screen">
                      <a:extLst>
                        <a:ext uri="{28A0092B-C50C-407E-A947-70E740481C1C}">
                          <a14:useLocalDpi xmlns:a14="http://schemas.microsoft.com/office/drawing/2010/main"/>
                        </a:ext>
                      </a:extLst>
                    </a:blip>
                    <a:stretch>
                      <a:fillRect/>
                    </a:stretch>
                  </pic:blipFill>
                  <pic:spPr bwMode="auto">
                    <a:xfrm>
                      <a:off x="0" y="0"/>
                      <a:ext cx="3240000" cy="1753678"/>
                    </a:xfrm>
                    <a:prstGeom prst="rect">
                      <a:avLst/>
                    </a:prstGeom>
                    <a:noFill/>
                    <a:ln>
                      <a:noFill/>
                    </a:ln>
                  </pic:spPr>
                </pic:pic>
              </a:graphicData>
            </a:graphic>
          </wp:inline>
        </w:drawing>
      </w:r>
    </w:p>
    <w:p w14:paraId="58A3DE8E" w14:textId="77777777" w:rsidR="00A462F7" w:rsidRPr="007B56B9" w:rsidRDefault="00A462F7" w:rsidP="00A462F7">
      <w:pPr>
        <w:tabs>
          <w:tab w:val="left" w:pos="4605"/>
        </w:tabs>
        <w:spacing w:line="260" w:lineRule="exact"/>
        <w:ind w:right="-567"/>
        <w:rPr>
          <w:rFonts w:ascii="Arial" w:eastAsia="Times New Roman" w:hAnsi="Arial" w:cs="Arial"/>
          <w:i/>
          <w:sz w:val="18"/>
          <w:szCs w:val="18"/>
          <w:lang w:val="en-US"/>
        </w:rPr>
      </w:pPr>
      <w:r>
        <w:rPr>
          <w:rFonts w:ascii="Arial" w:eastAsia="Times New Roman" w:hAnsi="Arial" w:cs="Arial"/>
          <w:i/>
          <w:sz w:val="18"/>
          <w:szCs w:val="18"/>
        </w:rPr>
        <w:t xml:space="preserve">Fig. 8: Anteprima della fresatura. </w:t>
      </w:r>
    </w:p>
    <w:p w14:paraId="1A2E1787" w14:textId="75494F23" w:rsidR="00A462F7" w:rsidRDefault="00A462F7" w:rsidP="00A462F7">
      <w:pPr>
        <w:pStyle w:val="DSStandard"/>
        <w:ind w:right="141"/>
        <w:rPr>
          <w:lang w:eastAsia="ja-JP"/>
        </w:rPr>
      </w:pPr>
    </w:p>
    <w:p w14:paraId="186DDB4B" w14:textId="68259673" w:rsidR="00A462F7" w:rsidRDefault="00A462F7" w:rsidP="00A462F7">
      <w:pPr>
        <w:pStyle w:val="DSStandard"/>
        <w:ind w:right="141"/>
        <w:rPr>
          <w:lang w:eastAsia="ja-JP"/>
        </w:rPr>
      </w:pPr>
      <w:r>
        <w:rPr>
          <w:noProof/>
        </w:rPr>
        <w:drawing>
          <wp:inline distT="0" distB="0" distL="0" distR="0" wp14:anchorId="53CAD592" wp14:editId="2826D77A">
            <wp:extent cx="3240000" cy="2111666"/>
            <wp:effectExtent l="0" t="0" r="0" b="3175"/>
            <wp:docPr id="929" name="Grafik 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3" cstate="screen">
                      <a:extLst>
                        <a:ext uri="{28A0092B-C50C-407E-A947-70E740481C1C}">
                          <a14:useLocalDpi xmlns:a14="http://schemas.microsoft.com/office/drawing/2010/main"/>
                        </a:ext>
                      </a:extLst>
                    </a:blip>
                    <a:stretch>
                      <a:fillRect/>
                    </a:stretch>
                  </pic:blipFill>
                  <pic:spPr bwMode="auto">
                    <a:xfrm>
                      <a:off x="0" y="0"/>
                      <a:ext cx="3240000" cy="2111666"/>
                    </a:xfrm>
                    <a:prstGeom prst="rect">
                      <a:avLst/>
                    </a:prstGeom>
                    <a:noFill/>
                    <a:ln>
                      <a:noFill/>
                    </a:ln>
                  </pic:spPr>
                </pic:pic>
              </a:graphicData>
            </a:graphic>
          </wp:inline>
        </w:drawing>
      </w:r>
    </w:p>
    <w:p w14:paraId="0509974B" w14:textId="7AFBD39D" w:rsidR="00A462F7" w:rsidRPr="00B70DE1" w:rsidRDefault="00A462F7" w:rsidP="00A462F7">
      <w:pPr>
        <w:tabs>
          <w:tab w:val="left" w:pos="4605"/>
        </w:tabs>
        <w:spacing w:line="260" w:lineRule="exact"/>
        <w:ind w:right="-567"/>
        <w:rPr>
          <w:lang w:val="it-IT" w:eastAsia="ja-JP"/>
        </w:rPr>
      </w:pPr>
      <w:r w:rsidRPr="00B70DE1">
        <w:rPr>
          <w:rFonts w:ascii="Arial" w:eastAsia="Times New Roman" w:hAnsi="Arial" w:cs="Arial"/>
          <w:i/>
          <w:sz w:val="18"/>
          <w:szCs w:val="18"/>
          <w:lang w:val="it-IT"/>
        </w:rPr>
        <w:t>Fig. 9: Faccetta fresata nel dettaglio.</w:t>
      </w:r>
    </w:p>
    <w:p w14:paraId="5E9874B1" w14:textId="19C19A52" w:rsidR="00A462F7" w:rsidRPr="00B70DE1" w:rsidRDefault="00A462F7" w:rsidP="00A462F7">
      <w:pPr>
        <w:pStyle w:val="DSStandard"/>
        <w:ind w:right="141"/>
        <w:rPr>
          <w:lang w:val="it-IT" w:eastAsia="ja-JP"/>
        </w:rPr>
      </w:pPr>
    </w:p>
    <w:p w14:paraId="334A0478" w14:textId="13539AB2" w:rsidR="00A462F7" w:rsidRDefault="00A462F7" w:rsidP="00A462F7">
      <w:pPr>
        <w:pStyle w:val="DSStandard"/>
        <w:ind w:right="141"/>
        <w:rPr>
          <w:lang w:eastAsia="ja-JP"/>
        </w:rPr>
      </w:pPr>
      <w:r w:rsidRPr="00460C36">
        <w:rPr>
          <w:noProof/>
        </w:rPr>
        <w:lastRenderedPageBreak/>
        <w:drawing>
          <wp:inline distT="0" distB="0" distL="0" distR="0" wp14:anchorId="09624E2C" wp14:editId="48D8EF77">
            <wp:extent cx="3240000" cy="1957593"/>
            <wp:effectExtent l="0" t="0" r="0" b="5080"/>
            <wp:docPr id="930" name="Grafik 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4" cstate="screen">
                      <a:extLst>
                        <a:ext uri="{28A0092B-C50C-407E-A947-70E740481C1C}">
                          <a14:useLocalDpi xmlns:a14="http://schemas.microsoft.com/office/drawing/2010/main"/>
                        </a:ext>
                      </a:extLst>
                    </a:blip>
                    <a:stretch>
                      <a:fillRect/>
                    </a:stretch>
                  </pic:blipFill>
                  <pic:spPr bwMode="auto">
                    <a:xfrm>
                      <a:off x="0" y="0"/>
                      <a:ext cx="3240000" cy="1957593"/>
                    </a:xfrm>
                    <a:prstGeom prst="rect">
                      <a:avLst/>
                    </a:prstGeom>
                    <a:noFill/>
                    <a:ln>
                      <a:noFill/>
                    </a:ln>
                  </pic:spPr>
                </pic:pic>
              </a:graphicData>
            </a:graphic>
          </wp:inline>
        </w:drawing>
      </w:r>
    </w:p>
    <w:p w14:paraId="7019AC52" w14:textId="1CCECD7E" w:rsidR="00A462F7" w:rsidRPr="00B70DE1" w:rsidRDefault="00A462F7" w:rsidP="00A462F7">
      <w:pPr>
        <w:pStyle w:val="DSStandard"/>
        <w:ind w:right="1559"/>
        <w:rPr>
          <w:rFonts w:eastAsia="Times New Roman" w:cs="Arial"/>
          <w:i/>
          <w:sz w:val="18"/>
          <w:szCs w:val="18"/>
          <w:lang w:val="it-IT"/>
        </w:rPr>
      </w:pPr>
      <w:r w:rsidRPr="00B70DE1">
        <w:rPr>
          <w:rFonts w:eastAsia="Times New Roman" w:cs="Arial"/>
          <w:i/>
          <w:sz w:val="18"/>
          <w:szCs w:val="18"/>
          <w:lang w:val="it-IT"/>
        </w:rPr>
        <w:t xml:space="preserve">Fig. 10: Inserimento delle faccette con diga di gomma per una superficie </w:t>
      </w:r>
      <w:r w:rsidR="009445B8">
        <w:rPr>
          <w:rFonts w:eastAsia="Times New Roman" w:cs="Arial"/>
          <w:i/>
          <w:sz w:val="18"/>
          <w:szCs w:val="18"/>
          <w:lang w:val="it-IT"/>
        </w:rPr>
        <w:t xml:space="preserve">adesiva </w:t>
      </w:r>
      <w:r w:rsidRPr="00B70DE1">
        <w:rPr>
          <w:rFonts w:eastAsia="Times New Roman" w:cs="Arial"/>
          <w:i/>
          <w:sz w:val="18"/>
          <w:szCs w:val="18"/>
          <w:lang w:val="it-IT"/>
        </w:rPr>
        <w:t>perfettamente asciutta.</w:t>
      </w:r>
    </w:p>
    <w:p w14:paraId="1178F4B6" w14:textId="6850AE73" w:rsidR="00A462F7" w:rsidRPr="00B70DE1" w:rsidRDefault="00A462F7" w:rsidP="00A462F7">
      <w:pPr>
        <w:pStyle w:val="DSStandard"/>
        <w:ind w:right="1559"/>
        <w:rPr>
          <w:rFonts w:eastAsia="Times New Roman" w:cs="Arial"/>
          <w:i/>
          <w:sz w:val="18"/>
          <w:szCs w:val="18"/>
          <w:lang w:val="it-IT"/>
        </w:rPr>
      </w:pPr>
    </w:p>
    <w:p w14:paraId="7A4164CA" w14:textId="19FBF360" w:rsidR="00A462F7" w:rsidRDefault="00A462F7" w:rsidP="00A462F7">
      <w:pPr>
        <w:pStyle w:val="DSStandard"/>
        <w:ind w:right="1559"/>
        <w:rPr>
          <w:rFonts w:eastAsia="Times New Roman" w:cs="Arial"/>
          <w:i/>
          <w:sz w:val="18"/>
          <w:szCs w:val="18"/>
        </w:rPr>
      </w:pPr>
      <w:r>
        <w:rPr>
          <w:noProof/>
        </w:rPr>
        <w:drawing>
          <wp:inline distT="0" distB="0" distL="0" distR="0" wp14:anchorId="71B46CDC" wp14:editId="16737D61">
            <wp:extent cx="3240000" cy="2107132"/>
            <wp:effectExtent l="0" t="0" r="0" b="7620"/>
            <wp:docPr id="931" name="Grafik 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5" cstate="screen">
                      <a:extLst>
                        <a:ext uri="{28A0092B-C50C-407E-A947-70E740481C1C}">
                          <a14:useLocalDpi xmlns:a14="http://schemas.microsoft.com/office/drawing/2010/main"/>
                        </a:ext>
                      </a:extLst>
                    </a:blip>
                    <a:stretch>
                      <a:fillRect/>
                    </a:stretch>
                  </pic:blipFill>
                  <pic:spPr bwMode="auto">
                    <a:xfrm>
                      <a:off x="0" y="0"/>
                      <a:ext cx="3240000" cy="2107132"/>
                    </a:xfrm>
                    <a:prstGeom prst="rect">
                      <a:avLst/>
                    </a:prstGeom>
                    <a:noFill/>
                    <a:ln>
                      <a:noFill/>
                    </a:ln>
                  </pic:spPr>
                </pic:pic>
              </a:graphicData>
            </a:graphic>
          </wp:inline>
        </w:drawing>
      </w:r>
    </w:p>
    <w:p w14:paraId="7A0BCD9E" w14:textId="411A3160" w:rsidR="00A462F7" w:rsidRPr="00B70DE1" w:rsidRDefault="00A462F7" w:rsidP="00A462F7">
      <w:pPr>
        <w:tabs>
          <w:tab w:val="left" w:pos="4605"/>
        </w:tabs>
        <w:spacing w:line="260" w:lineRule="exact"/>
        <w:ind w:right="1559"/>
        <w:rPr>
          <w:rFonts w:ascii="Arial" w:eastAsia="Times New Roman" w:hAnsi="Arial" w:cs="Arial"/>
          <w:i/>
          <w:sz w:val="18"/>
          <w:szCs w:val="18"/>
          <w:lang w:val="it-IT"/>
        </w:rPr>
      </w:pPr>
      <w:r w:rsidRPr="00B70DE1">
        <w:rPr>
          <w:rFonts w:ascii="Arial" w:eastAsia="Times New Roman" w:hAnsi="Arial" w:cs="Arial"/>
          <w:i/>
          <w:sz w:val="18"/>
          <w:szCs w:val="18"/>
          <w:lang w:val="it-IT"/>
        </w:rPr>
        <w:t xml:space="preserve">Fig. 11: Primo piano della superficie della faccetta che mostra il buon adattamento </w:t>
      </w:r>
      <w:r w:rsidR="007A435A">
        <w:rPr>
          <w:rFonts w:ascii="Arial" w:eastAsia="Times New Roman" w:hAnsi="Arial" w:cs="Arial"/>
          <w:i/>
          <w:sz w:val="18"/>
          <w:szCs w:val="18"/>
          <w:lang w:val="it-IT"/>
        </w:rPr>
        <w:t>a</w:t>
      </w:r>
      <w:r w:rsidRPr="00B70DE1">
        <w:rPr>
          <w:rFonts w:ascii="Arial" w:eastAsia="Times New Roman" w:hAnsi="Arial" w:cs="Arial"/>
          <w:i/>
          <w:sz w:val="18"/>
          <w:szCs w:val="18"/>
          <w:lang w:val="it-IT"/>
        </w:rPr>
        <w:t xml:space="preserve">lla superficie naturale dei denti. </w:t>
      </w:r>
    </w:p>
    <w:p w14:paraId="45398D57" w14:textId="4BF0298E" w:rsidR="00A462F7" w:rsidRPr="00B70DE1" w:rsidRDefault="00A462F7" w:rsidP="00A462F7">
      <w:pPr>
        <w:pStyle w:val="DSStandard"/>
        <w:ind w:right="1559"/>
        <w:rPr>
          <w:rFonts w:eastAsia="Times New Roman" w:cs="Arial"/>
          <w:i/>
          <w:sz w:val="18"/>
          <w:szCs w:val="18"/>
          <w:lang w:val="it-IT"/>
        </w:rPr>
      </w:pPr>
    </w:p>
    <w:p w14:paraId="57771C74" w14:textId="28E9749C" w:rsidR="00A462F7" w:rsidRDefault="00A462F7" w:rsidP="00A462F7">
      <w:pPr>
        <w:pStyle w:val="DSStandard"/>
        <w:ind w:right="1559"/>
        <w:rPr>
          <w:lang w:eastAsia="ja-JP"/>
        </w:rPr>
      </w:pPr>
      <w:r w:rsidRPr="00460C36">
        <w:rPr>
          <w:noProof/>
        </w:rPr>
        <w:drawing>
          <wp:inline distT="0" distB="0" distL="0" distR="0" wp14:anchorId="5565F33F" wp14:editId="7F9A473A">
            <wp:extent cx="3240000" cy="1688067"/>
            <wp:effectExtent l="0" t="0" r="0" b="7620"/>
            <wp:docPr id="932" name="Grafik 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6" cstate="screen">
                      <a:extLst>
                        <a:ext uri="{28A0092B-C50C-407E-A947-70E740481C1C}">
                          <a14:useLocalDpi xmlns:a14="http://schemas.microsoft.com/office/drawing/2010/main"/>
                        </a:ext>
                      </a:extLst>
                    </a:blip>
                    <a:stretch>
                      <a:fillRect/>
                    </a:stretch>
                  </pic:blipFill>
                  <pic:spPr bwMode="auto">
                    <a:xfrm>
                      <a:off x="0" y="0"/>
                      <a:ext cx="3240000" cy="1688067"/>
                    </a:xfrm>
                    <a:prstGeom prst="rect">
                      <a:avLst/>
                    </a:prstGeom>
                    <a:noFill/>
                    <a:ln>
                      <a:noFill/>
                    </a:ln>
                  </pic:spPr>
                </pic:pic>
              </a:graphicData>
            </a:graphic>
          </wp:inline>
        </w:drawing>
      </w:r>
    </w:p>
    <w:p w14:paraId="1F2B4BDB" w14:textId="46606A1E" w:rsidR="00A462F7" w:rsidRPr="00B70DE1" w:rsidRDefault="00A462F7" w:rsidP="00A462F7">
      <w:pPr>
        <w:pStyle w:val="DSStandard"/>
        <w:ind w:right="1559"/>
        <w:rPr>
          <w:lang w:val="it-IT" w:eastAsia="ja-JP"/>
        </w:rPr>
      </w:pPr>
      <w:r w:rsidRPr="00B70DE1">
        <w:rPr>
          <w:rFonts w:eastAsia="Times New Roman" w:cs="Arial"/>
          <w:i/>
          <w:sz w:val="18"/>
          <w:szCs w:val="18"/>
          <w:lang w:val="it-IT"/>
        </w:rPr>
        <w:t>Fig. 12: Situazione finale - il nuovo sorriso.</w:t>
      </w:r>
    </w:p>
    <w:p w14:paraId="521164B4" w14:textId="77777777" w:rsidR="00B05865" w:rsidRPr="00B70DE1" w:rsidRDefault="00B05865" w:rsidP="001638A0">
      <w:pPr>
        <w:pStyle w:val="DSStandard"/>
        <w:ind w:right="-567"/>
        <w:rPr>
          <w:lang w:val="it-IT"/>
        </w:rPr>
      </w:pPr>
    </w:p>
    <w:sectPr w:rsidR="00B05865" w:rsidRPr="00B70DE1" w:rsidSect="001638A0">
      <w:headerReference w:type="default" r:id="rId27"/>
      <w:footerReference w:type="default" r:id="rId28"/>
      <w:headerReference w:type="first" r:id="rId29"/>
      <w:footerReference w:type="first" r:id="rId30"/>
      <w:pgSz w:w="11900" w:h="16840" w:code="9"/>
      <w:pgMar w:top="2664" w:right="3962"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8C376" w14:textId="77777777" w:rsidR="00922275" w:rsidRDefault="00922275" w:rsidP="005662A0">
      <w:r>
        <w:rPr>
          <w:color w:val="808080" w:themeColor="background1" w:themeShade="80"/>
        </w:rPr>
        <w:separator/>
      </w:r>
    </w:p>
  </w:endnote>
  <w:endnote w:type="continuationSeparator" w:id="0">
    <w:p w14:paraId="025B9DED" w14:textId="77777777" w:rsidR="00922275" w:rsidRDefault="00922275" w:rsidP="005662A0">
      <w:r>
        <w:rPr>
          <w:color w:val="808080" w:themeColor="background1" w:themeShade="80"/>
        </w:rPr>
        <w:continuationSeparator/>
      </w:r>
    </w:p>
  </w:endnote>
  <w:endnote w:type="continuationNotice" w:id="1">
    <w:p w14:paraId="455D056B" w14:textId="77777777" w:rsidR="00922275" w:rsidRDefault="009222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C8121" w14:textId="77777777" w:rsidR="002D5F76" w:rsidRDefault="002D5F76" w:rsidP="005662A0">
    <w:pPr>
      <w:pStyle w:val="Fuzeile"/>
    </w:pPr>
    <w:r w:rsidRPr="000666B0">
      <w:rPr>
        <w:noProof/>
      </w:rPr>
      <w:drawing>
        <wp:anchor distT="0" distB="0" distL="114300" distR="114300" simplePos="0" relativeHeight="251660288" behindDoc="0" locked="0" layoutInCell="1" allowOverlap="1" wp14:anchorId="513FF2DE" wp14:editId="513FF2DF">
          <wp:simplePos x="0" y="0"/>
          <wp:positionH relativeFrom="column">
            <wp:posOffset>0</wp:posOffset>
          </wp:positionH>
          <wp:positionV relativeFrom="page">
            <wp:posOffset>10081260</wp:posOffset>
          </wp:positionV>
          <wp:extent cx="6119495" cy="114300"/>
          <wp:effectExtent l="0" t="0" r="1905" b="12700"/>
          <wp:wrapNone/>
          <wp:docPr id="918"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167BA" w14:textId="77777777" w:rsidR="00713D10" w:rsidRPr="00B70DE1" w:rsidRDefault="00713D10" w:rsidP="00713D10">
    <w:pPr>
      <w:rPr>
        <w:color w:val="666666"/>
        <w:sz w:val="12"/>
        <w:szCs w:val="12"/>
        <w:lang w:val="it-IT"/>
      </w:rPr>
    </w:pPr>
    <w:r w:rsidRPr="00B70DE1">
      <w:rPr>
        <w:color w:val="666666"/>
        <w:sz w:val="12"/>
        <w:szCs w:val="12"/>
        <w:lang w:val="it-IT"/>
      </w:rPr>
      <w:t xml:space="preserve">Se non indicato diversamente, tutte le dichiarazioni contenute nel presente comunicato stampa si riferiscono a una comparazione tra prodotti Dentsply Sirona. </w:t>
    </w:r>
  </w:p>
  <w:p w14:paraId="366F6CB0" w14:textId="0DF5F3BA" w:rsidR="002D5F76" w:rsidRPr="00B70DE1" w:rsidRDefault="00713D10" w:rsidP="0020716E">
    <w:pPr>
      <w:rPr>
        <w:lang w:val="it-IT"/>
      </w:rPr>
    </w:pPr>
    <w:r w:rsidRPr="00B70DE1">
      <w:rPr>
        <w:color w:val="666666"/>
        <w:sz w:val="12"/>
        <w:szCs w:val="12"/>
        <w:lang w:val="it-IT"/>
      </w:rPr>
      <w:t>Viene fatto uso di marchi registrati, nomi commerciali e loghi. Anche nei casi particolari in cui questi vengono utilizzati senza marchio TM, si applicano tutte le norme di legge e le disposizioni in materia di marchi registrati.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FEACE1" w14:textId="77777777" w:rsidR="00922275" w:rsidRDefault="00922275" w:rsidP="005662A0">
      <w:r>
        <w:rPr>
          <w:color w:val="808080" w:themeColor="background1" w:themeShade="80"/>
        </w:rPr>
        <w:separator/>
      </w:r>
    </w:p>
  </w:footnote>
  <w:footnote w:type="continuationSeparator" w:id="0">
    <w:p w14:paraId="581ADFC0" w14:textId="77777777" w:rsidR="00922275" w:rsidRDefault="00922275" w:rsidP="005662A0">
      <w:r>
        <w:rPr>
          <w:color w:val="808080" w:themeColor="background1" w:themeShade="80"/>
        </w:rPr>
        <w:continuationSeparator/>
      </w:r>
    </w:p>
  </w:footnote>
  <w:footnote w:type="continuationNotice" w:id="1">
    <w:p w14:paraId="0F4CE1DA" w14:textId="77777777" w:rsidR="00922275" w:rsidRDefault="009222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B6352" w14:textId="77777777" w:rsidR="002D5F76" w:rsidRPr="002D4E15" w:rsidRDefault="002D5F76" w:rsidP="00230527">
    <w:pPr>
      <w:pStyle w:val="Kopfzeile"/>
      <w:tabs>
        <w:tab w:val="right" w:pos="9547"/>
      </w:tabs>
      <w:rPr>
        <w:rFonts w:ascii="Arial" w:hAnsi="Arial" w:cs="Arial"/>
        <w:color w:val="595959" w:themeColor="text1" w:themeTint="A6"/>
        <w:sz w:val="20"/>
      </w:rPr>
    </w:pPr>
    <w:r>
      <w:rPr>
        <w:noProof/>
      </w:rPr>
      <mc:AlternateContent>
        <mc:Choice Requires="wps">
          <w:drawing>
            <wp:anchor distT="0" distB="0" distL="114300" distR="114300" simplePos="0" relativeHeight="251671552" behindDoc="0" locked="0" layoutInCell="1" allowOverlap="1" wp14:anchorId="513FF2DC" wp14:editId="513FF2DD">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00513A57" w14:textId="77777777" w:rsidR="002D5F76" w:rsidRPr="003A0098" w:rsidRDefault="002D5F76" w:rsidP="002D5F76">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Pagina </w:t>
                          </w:r>
                          <w:r>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Pr>
                              <w:rFonts w:ascii="Arial" w:hAnsi="Arial" w:cs="Arial"/>
                              <w:color w:val="595959" w:themeColor="text1" w:themeTint="A6"/>
                              <w:sz w:val="20"/>
                            </w:rPr>
                            <w:fldChar w:fldCharType="separate"/>
                          </w:r>
                          <w:r w:rsidR="00506EC3">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Pr>
                              <w:rFonts w:ascii="Arial" w:hAnsi="Arial" w:cs="Arial"/>
                              <w:noProof/>
                              <w:color w:val="595959" w:themeColor="text1" w:themeTint="A6"/>
                              <w:sz w:val="20"/>
                            </w:rPr>
                            <w:fldChar w:fldCharType="separate"/>
                          </w:r>
                          <w:r w:rsidR="00506EC3">
                            <w:rPr>
                              <w:rFonts w:ascii="Arial" w:hAnsi="Arial" w:cs="Arial"/>
                              <w:noProof/>
                              <w:color w:val="595959" w:themeColor="text1" w:themeTint="A6"/>
                              <w:sz w:val="20"/>
                            </w:rPr>
                            <w:t>7</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13FF2DC"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00513A57" w14:textId="77777777" w:rsidR="002D5F76" w:rsidRPr="003A0098" w:rsidRDefault="002D5F76" w:rsidP="002D5F76">
                    <w:pPr>
                      <w:pStyle w:val="Intestazion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Pagina </w:t>
                    </w:r>
                    <w:r>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Pr>
                        <w:rFonts w:ascii="Arial" w:hAnsi="Arial" w:cs="Arial"/>
                        <w:color w:val="595959" w:themeColor="text1" w:themeTint="A6"/>
                        <w:sz w:val="20"/>
                      </w:rPr>
                      <w:fldChar w:fldCharType="separate"/>
                    </w:r>
                    <w:r w:rsidR="00506EC3">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Pr>
                        <w:rFonts w:ascii="Arial" w:hAnsi="Arial" w:cs="Arial"/>
                        <w:noProof/>
                        <w:color w:val="595959" w:themeColor="text1" w:themeTint="A6"/>
                        <w:sz w:val="20"/>
                      </w:rPr>
                      <w:fldChar w:fldCharType="separate"/>
                    </w:r>
                    <w:r w:rsidR="00506EC3">
                      <w:rPr>
                        <w:rFonts w:ascii="Arial" w:hAnsi="Arial" w:cs="Arial"/>
                        <w:noProof/>
                        <w:color w:val="595959" w:themeColor="text1" w:themeTint="A6"/>
                        <w:sz w:val="20"/>
                      </w:rPr>
                      <w:t>7</w:t>
                    </w:r>
                    <w: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E5B54" w14:textId="77777777" w:rsidR="002D5F76" w:rsidRDefault="002D5F76" w:rsidP="005662A0">
    <w:r w:rsidRPr="000666B0">
      <w:rPr>
        <w:noProof/>
      </w:rPr>
      <w:drawing>
        <wp:anchor distT="0" distB="0" distL="114300" distR="114300" simplePos="0" relativeHeight="251654144" behindDoc="0" locked="0" layoutInCell="1" allowOverlap="1" wp14:anchorId="513FF2E0" wp14:editId="513FF2E1">
          <wp:simplePos x="0" y="0"/>
          <wp:positionH relativeFrom="column">
            <wp:posOffset>-2309</wp:posOffset>
          </wp:positionH>
          <wp:positionV relativeFrom="paragraph">
            <wp:posOffset>1270</wp:posOffset>
          </wp:positionV>
          <wp:extent cx="6092594" cy="114300"/>
          <wp:effectExtent l="0" t="0" r="3810" b="0"/>
          <wp:wrapNone/>
          <wp:docPr id="919"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72607C" w14:textId="77777777" w:rsidR="002D5F76" w:rsidRDefault="002D5F76" w:rsidP="005662A0">
    <w:r>
      <w:rPr>
        <w:noProof/>
      </w:rPr>
      <w:drawing>
        <wp:anchor distT="0" distB="0" distL="114300" distR="114300" simplePos="0" relativeHeight="251666432" behindDoc="0" locked="0" layoutInCell="1" allowOverlap="1" wp14:anchorId="513FF2E2" wp14:editId="513FF2E3">
          <wp:simplePos x="0" y="0"/>
          <wp:positionH relativeFrom="column">
            <wp:posOffset>4928870</wp:posOffset>
          </wp:positionH>
          <wp:positionV relativeFrom="paragraph">
            <wp:posOffset>31115</wp:posOffset>
          </wp:positionV>
          <wp:extent cx="1144800" cy="486000"/>
          <wp:effectExtent l="0" t="0" r="0" b="9525"/>
          <wp:wrapNone/>
          <wp:docPr id="920"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44800" cy="48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EC4D03" w14:textId="77777777" w:rsidR="002D5F76" w:rsidRDefault="002D5F76" w:rsidP="005662A0"/>
  <w:p w14:paraId="4B534F5F" w14:textId="77777777" w:rsidR="002D5F76" w:rsidRDefault="002D5F76"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04D6BFB"/>
    <w:multiLevelType w:val="hybridMultilevel"/>
    <w:tmpl w:val="816C9A36"/>
    <w:numStyleLink w:val="Bullets"/>
  </w:abstractNum>
  <w:abstractNum w:abstractNumId="4"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5"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DD8042F"/>
    <w:multiLevelType w:val="hybridMultilevel"/>
    <w:tmpl w:val="816C9A36"/>
    <w:styleLink w:val="Bullets"/>
    <w:lvl w:ilvl="0" w:tplc="965A6418">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ADAEF90">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982E8F8">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BAC97A">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B641C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FCE148">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AF677B2">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7659FC">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D69830">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2"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3"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4"/>
  </w:num>
  <w:num w:numId="5">
    <w:abstractNumId w:val="7"/>
  </w:num>
  <w:num w:numId="6">
    <w:abstractNumId w:val="0"/>
  </w:num>
  <w:num w:numId="7">
    <w:abstractNumId w:val="12"/>
  </w:num>
  <w:num w:numId="8">
    <w:abstractNumId w:val="5"/>
  </w:num>
  <w:num w:numId="9">
    <w:abstractNumId w:val="8"/>
  </w:num>
  <w:num w:numId="10">
    <w:abstractNumId w:val="2"/>
  </w:num>
  <w:num w:numId="11">
    <w:abstractNumId w:val="11"/>
  </w:num>
  <w:num w:numId="12">
    <w:abstractNumId w:val="13"/>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de-AT" w:vendorID="64" w:dllVersion="0" w:nlCheck="1" w:checkStyle="0"/>
  <w:proofState w:spelling="clean" w:grammar="clean"/>
  <w:attachedTemplate r:id="rId1"/>
  <w:defaultTabStop w:val="708"/>
  <w:hyphenationZone w:val="425"/>
  <w:drawingGridHorizontalSpacing w:val="181"/>
  <w:drawingGridVerticalSpacing w:val="181"/>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7E9"/>
    <w:rsid w:val="0000175D"/>
    <w:rsid w:val="00011AF0"/>
    <w:rsid w:val="000216C5"/>
    <w:rsid w:val="00023AB0"/>
    <w:rsid w:val="0004200D"/>
    <w:rsid w:val="00053BE1"/>
    <w:rsid w:val="000666B0"/>
    <w:rsid w:val="00070391"/>
    <w:rsid w:val="00070F30"/>
    <w:rsid w:val="00071E6B"/>
    <w:rsid w:val="000A1688"/>
    <w:rsid w:val="000E2A7B"/>
    <w:rsid w:val="000E5606"/>
    <w:rsid w:val="00117113"/>
    <w:rsid w:val="00131F84"/>
    <w:rsid w:val="001452DE"/>
    <w:rsid w:val="00157A11"/>
    <w:rsid w:val="001638A0"/>
    <w:rsid w:val="001813C0"/>
    <w:rsid w:val="001A346C"/>
    <w:rsid w:val="001B01B9"/>
    <w:rsid w:val="001D0DED"/>
    <w:rsid w:val="001D25D9"/>
    <w:rsid w:val="001E7F6C"/>
    <w:rsid w:val="00203290"/>
    <w:rsid w:val="0020716E"/>
    <w:rsid w:val="002117E5"/>
    <w:rsid w:val="00224346"/>
    <w:rsid w:val="00230527"/>
    <w:rsid w:val="00233BC1"/>
    <w:rsid w:val="00246D78"/>
    <w:rsid w:val="00281337"/>
    <w:rsid w:val="002B34D3"/>
    <w:rsid w:val="002D4E15"/>
    <w:rsid w:val="002D5F76"/>
    <w:rsid w:val="003331D0"/>
    <w:rsid w:val="00345D61"/>
    <w:rsid w:val="00374638"/>
    <w:rsid w:val="00383109"/>
    <w:rsid w:val="003939A6"/>
    <w:rsid w:val="003B4C13"/>
    <w:rsid w:val="003D2EAC"/>
    <w:rsid w:val="003D2F2F"/>
    <w:rsid w:val="003E5165"/>
    <w:rsid w:val="003F4225"/>
    <w:rsid w:val="00427159"/>
    <w:rsid w:val="0043115F"/>
    <w:rsid w:val="00431B63"/>
    <w:rsid w:val="00447CF1"/>
    <w:rsid w:val="00460C36"/>
    <w:rsid w:val="00461142"/>
    <w:rsid w:val="00462907"/>
    <w:rsid w:val="00494AFF"/>
    <w:rsid w:val="004954A4"/>
    <w:rsid w:val="004A7999"/>
    <w:rsid w:val="004B33C3"/>
    <w:rsid w:val="004C6456"/>
    <w:rsid w:val="004D13F9"/>
    <w:rsid w:val="00502081"/>
    <w:rsid w:val="00506EC3"/>
    <w:rsid w:val="0051262F"/>
    <w:rsid w:val="00547C31"/>
    <w:rsid w:val="005662A0"/>
    <w:rsid w:val="005809D3"/>
    <w:rsid w:val="005C04D4"/>
    <w:rsid w:val="005D6DA1"/>
    <w:rsid w:val="005F0B0B"/>
    <w:rsid w:val="00623E4A"/>
    <w:rsid w:val="00644A37"/>
    <w:rsid w:val="006505B9"/>
    <w:rsid w:val="00651747"/>
    <w:rsid w:val="00693805"/>
    <w:rsid w:val="006A125A"/>
    <w:rsid w:val="006D66DF"/>
    <w:rsid w:val="006E586D"/>
    <w:rsid w:val="00713D10"/>
    <w:rsid w:val="007157C2"/>
    <w:rsid w:val="00730893"/>
    <w:rsid w:val="007420F1"/>
    <w:rsid w:val="007435D1"/>
    <w:rsid w:val="00746EB0"/>
    <w:rsid w:val="00780E54"/>
    <w:rsid w:val="00797D11"/>
    <w:rsid w:val="007A435A"/>
    <w:rsid w:val="007B411A"/>
    <w:rsid w:val="007B56B9"/>
    <w:rsid w:val="007C2268"/>
    <w:rsid w:val="007F6C26"/>
    <w:rsid w:val="00811149"/>
    <w:rsid w:val="00863C2A"/>
    <w:rsid w:val="008642EB"/>
    <w:rsid w:val="00880C88"/>
    <w:rsid w:val="008B0AF0"/>
    <w:rsid w:val="008B7289"/>
    <w:rsid w:val="008C43F0"/>
    <w:rsid w:val="009045F9"/>
    <w:rsid w:val="009067E9"/>
    <w:rsid w:val="00922275"/>
    <w:rsid w:val="0092551F"/>
    <w:rsid w:val="00926A41"/>
    <w:rsid w:val="00936562"/>
    <w:rsid w:val="00940A2A"/>
    <w:rsid w:val="009445B8"/>
    <w:rsid w:val="009807BA"/>
    <w:rsid w:val="009909E1"/>
    <w:rsid w:val="009B058F"/>
    <w:rsid w:val="009B3DB2"/>
    <w:rsid w:val="009C4BC8"/>
    <w:rsid w:val="009E267C"/>
    <w:rsid w:val="009E5C77"/>
    <w:rsid w:val="009F0703"/>
    <w:rsid w:val="009F25DE"/>
    <w:rsid w:val="00A17CB2"/>
    <w:rsid w:val="00A227F0"/>
    <w:rsid w:val="00A462F7"/>
    <w:rsid w:val="00A636ED"/>
    <w:rsid w:val="00A75E93"/>
    <w:rsid w:val="00A778A8"/>
    <w:rsid w:val="00AC7F8C"/>
    <w:rsid w:val="00AD1FA3"/>
    <w:rsid w:val="00B05865"/>
    <w:rsid w:val="00B275B6"/>
    <w:rsid w:val="00B345CA"/>
    <w:rsid w:val="00B5387F"/>
    <w:rsid w:val="00B70DE1"/>
    <w:rsid w:val="00B769D7"/>
    <w:rsid w:val="00B92376"/>
    <w:rsid w:val="00BA03EE"/>
    <w:rsid w:val="00BD198A"/>
    <w:rsid w:val="00BD3C66"/>
    <w:rsid w:val="00BD7432"/>
    <w:rsid w:val="00BE5693"/>
    <w:rsid w:val="00BF0FF7"/>
    <w:rsid w:val="00C233CF"/>
    <w:rsid w:val="00C32F2E"/>
    <w:rsid w:val="00C55499"/>
    <w:rsid w:val="00C562C5"/>
    <w:rsid w:val="00C56E9D"/>
    <w:rsid w:val="00CB7D72"/>
    <w:rsid w:val="00CC7759"/>
    <w:rsid w:val="00CD3B89"/>
    <w:rsid w:val="00CD5685"/>
    <w:rsid w:val="00CD74A3"/>
    <w:rsid w:val="00CD7AD0"/>
    <w:rsid w:val="00CE17EF"/>
    <w:rsid w:val="00D126F5"/>
    <w:rsid w:val="00D3250F"/>
    <w:rsid w:val="00D34B15"/>
    <w:rsid w:val="00D36A02"/>
    <w:rsid w:val="00D545C0"/>
    <w:rsid w:val="00DB0A1B"/>
    <w:rsid w:val="00DB0FDE"/>
    <w:rsid w:val="00DB1D5F"/>
    <w:rsid w:val="00DC0DA6"/>
    <w:rsid w:val="00DE6A3D"/>
    <w:rsid w:val="00E00551"/>
    <w:rsid w:val="00E72CDE"/>
    <w:rsid w:val="00EA5341"/>
    <w:rsid w:val="00ED5E30"/>
    <w:rsid w:val="00ED64F8"/>
    <w:rsid w:val="00EE6D1F"/>
    <w:rsid w:val="00F2429E"/>
    <w:rsid w:val="00F41BF2"/>
    <w:rsid w:val="00F42537"/>
    <w:rsid w:val="00F7485D"/>
    <w:rsid w:val="00F91980"/>
    <w:rsid w:val="00F928D4"/>
    <w:rsid w:val="00FC6618"/>
    <w:rsid w:val="00FF3F5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252F3DB7"/>
  <w14:defaultImageDpi w14:val="300"/>
  <w15:docId w15:val="{AFC88E5C-4D49-487A-A876-538F0ABF5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7485D"/>
    <w:rPr>
      <w:rFonts w:ascii="Calibri" w:hAnsi="Calibri" w:cs="Times New Roman"/>
      <w:sz w:val="22"/>
      <w:szCs w:val="22"/>
    </w:rPr>
  </w:style>
  <w:style w:type="paragraph" w:styleId="berschrift1">
    <w:name w:val="heading 1"/>
    <w:basedOn w:val="Standard"/>
    <w:next w:val="Standard"/>
    <w:link w:val="berschrift1Zchn"/>
    <w:uiPriority w:val="9"/>
    <w:qFormat/>
    <w:rsid w:val="001D0DED"/>
    <w:pPr>
      <w:keepNext/>
      <w:keepLines/>
      <w:spacing w:before="240" w:after="120" w:line="260" w:lineRule="atLeast"/>
      <w:outlineLvl w:val="0"/>
    </w:pPr>
    <w:rPr>
      <w:rFonts w:ascii="Arial" w:eastAsiaTheme="majorEastAsia" w:hAnsi="Arial"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after="120" w:line="260" w:lineRule="atLeast"/>
      <w:outlineLvl w:val="1"/>
    </w:pPr>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after="120" w:line="260" w:lineRule="atLeast"/>
      <w:outlineLvl w:val="2"/>
    </w:pPr>
    <w:rPr>
      <w:rFonts w:ascii="Arial" w:eastAsiaTheme="majorEastAsia" w:hAnsi="Arial"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after="120" w:line="260" w:lineRule="atLeast"/>
      <w:outlineLvl w:val="3"/>
    </w:pPr>
    <w:rPr>
      <w:rFonts w:ascii="Arial" w:eastAsiaTheme="majorEastAsia" w:hAnsi="Arial"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after="120"/>
    </w:pPr>
    <w:rPr>
      <w:rFonts w:ascii="Lucida Grande"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after="120"/>
    </w:pPr>
    <w:rPr>
      <w:rFonts w:asciiTheme="minorHAnsi" w:hAnsiTheme="minorHAnsi" w:cstheme="minorBid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after="120"/>
    </w:pPr>
    <w:rPr>
      <w:rFonts w:asciiTheme="minorHAnsi" w:hAnsiTheme="minorHAnsi" w:cstheme="minorBid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Standard"/>
    <w:link w:val="DSDateRightZchn"/>
    <w:qFormat/>
    <w:rsid w:val="007F6C26"/>
    <w:pPr>
      <w:spacing w:after="120" w:line="280" w:lineRule="exact"/>
      <w:jc w:val="right"/>
    </w:pPr>
    <w:rPr>
      <w:rFonts w:ascii="Arial" w:hAnsi="Arial" w:cstheme="minorBidi"/>
      <w:sz w:val="21"/>
    </w:rPr>
  </w:style>
  <w:style w:type="character" w:customStyle="1" w:styleId="DSDateRightZchn">
    <w:name w:val="DS_Date_Right Zchn"/>
    <w:basedOn w:val="Absatz-Standardschriftar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Standard"/>
    <w:qFormat/>
    <w:rsid w:val="00461142"/>
    <w:pPr>
      <w:spacing w:after="120" w:line="260" w:lineRule="atLeast"/>
    </w:pPr>
    <w:rPr>
      <w:rFonts w:ascii="Arial" w:eastAsia="MS Mincho" w:hAnsi="Arial" w:cstheme="minorBidi"/>
      <w:color w:val="0D0D0D" w:themeColor="text1" w:themeTint="F2"/>
      <w:sz w:val="20"/>
    </w:rPr>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383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cbnnewsarticletext">
    <w:name w:val="ccbnnewsarticletext"/>
    <w:basedOn w:val="Absatz-Standardschriftart"/>
    <w:rsid w:val="00F7485D"/>
  </w:style>
  <w:style w:type="character" w:styleId="Fett">
    <w:name w:val="Strong"/>
    <w:basedOn w:val="Absatz-Standardschriftart"/>
    <w:uiPriority w:val="22"/>
    <w:qFormat/>
    <w:rsid w:val="00F7485D"/>
    <w:rPr>
      <w:b/>
      <w:bCs/>
    </w:rPr>
  </w:style>
  <w:style w:type="character" w:styleId="Kommentarzeichen">
    <w:name w:val="annotation reference"/>
    <w:basedOn w:val="Absatz-Standardschriftart"/>
    <w:uiPriority w:val="99"/>
    <w:semiHidden/>
    <w:unhideWhenUsed/>
    <w:rsid w:val="00B5387F"/>
    <w:rPr>
      <w:sz w:val="16"/>
      <w:szCs w:val="16"/>
    </w:rPr>
  </w:style>
  <w:style w:type="paragraph" w:styleId="Kommentartext">
    <w:name w:val="annotation text"/>
    <w:basedOn w:val="Standard"/>
    <w:link w:val="KommentartextZchn"/>
    <w:uiPriority w:val="99"/>
    <w:unhideWhenUsed/>
    <w:rsid w:val="00C56E9D"/>
    <w:rPr>
      <w:sz w:val="20"/>
      <w:szCs w:val="20"/>
    </w:rPr>
  </w:style>
  <w:style w:type="character" w:customStyle="1" w:styleId="KommentartextZchn">
    <w:name w:val="Kommentartext Zchn"/>
    <w:basedOn w:val="Absatz-Standardschriftart"/>
    <w:link w:val="Kommentartext"/>
    <w:uiPriority w:val="99"/>
    <w:rsid w:val="00C56E9D"/>
    <w:rPr>
      <w:rFonts w:ascii="Calibri"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B5387F"/>
    <w:rPr>
      <w:b/>
      <w:bCs/>
    </w:rPr>
  </w:style>
  <w:style w:type="character" w:customStyle="1" w:styleId="KommentarthemaZchn">
    <w:name w:val="Kommentarthema Zchn"/>
    <w:basedOn w:val="KommentartextZchn"/>
    <w:link w:val="Kommentarthema"/>
    <w:uiPriority w:val="99"/>
    <w:semiHidden/>
    <w:rsid w:val="00B5387F"/>
    <w:rPr>
      <w:rFonts w:ascii="Calibri" w:hAnsi="Calibri" w:cs="Times New Roman"/>
      <w:b/>
      <w:bCs/>
      <w:sz w:val="20"/>
      <w:szCs w:val="20"/>
    </w:rPr>
  </w:style>
  <w:style w:type="numbering" w:customStyle="1" w:styleId="Bullets">
    <w:name w:val="Bullets"/>
    <w:rsid w:val="00CD5685"/>
    <w:pPr>
      <w:numPr>
        <w:numId w:val="13"/>
      </w:numPr>
    </w:pPr>
  </w:style>
  <w:style w:type="paragraph" w:styleId="berarbeitung">
    <w:name w:val="Revision"/>
    <w:hidden/>
    <w:uiPriority w:val="99"/>
    <w:semiHidden/>
    <w:rsid w:val="00157A11"/>
    <w:rPr>
      <w:rFonts w:ascii="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407999">
      <w:bodyDiv w:val="1"/>
      <w:marLeft w:val="0"/>
      <w:marRight w:val="0"/>
      <w:marTop w:val="0"/>
      <w:marBottom w:val="0"/>
      <w:divBdr>
        <w:top w:val="none" w:sz="0" w:space="0" w:color="auto"/>
        <w:left w:val="none" w:sz="0" w:space="0" w:color="auto"/>
        <w:bottom w:val="none" w:sz="0" w:space="0" w:color="auto"/>
        <w:right w:val="none" w:sz="0" w:space="0" w:color="auto"/>
      </w:divBdr>
    </w:div>
    <w:div w:id="520628812">
      <w:bodyDiv w:val="1"/>
      <w:marLeft w:val="0"/>
      <w:marRight w:val="0"/>
      <w:marTop w:val="0"/>
      <w:marBottom w:val="0"/>
      <w:divBdr>
        <w:top w:val="none" w:sz="0" w:space="0" w:color="auto"/>
        <w:left w:val="none" w:sz="0" w:space="0" w:color="auto"/>
        <w:bottom w:val="none" w:sz="0" w:space="0" w:color="auto"/>
        <w:right w:val="none" w:sz="0" w:space="0" w:color="auto"/>
      </w:divBdr>
    </w:div>
    <w:div w:id="565259016">
      <w:bodyDiv w:val="1"/>
      <w:marLeft w:val="0"/>
      <w:marRight w:val="0"/>
      <w:marTop w:val="0"/>
      <w:marBottom w:val="0"/>
      <w:divBdr>
        <w:top w:val="none" w:sz="0" w:space="0" w:color="auto"/>
        <w:left w:val="none" w:sz="0" w:space="0" w:color="auto"/>
        <w:bottom w:val="none" w:sz="0" w:space="0" w:color="auto"/>
        <w:right w:val="none" w:sz="0" w:space="0" w:color="auto"/>
      </w:divBdr>
    </w:div>
    <w:div w:id="868102780">
      <w:bodyDiv w:val="1"/>
      <w:marLeft w:val="0"/>
      <w:marRight w:val="0"/>
      <w:marTop w:val="0"/>
      <w:marBottom w:val="0"/>
      <w:divBdr>
        <w:top w:val="none" w:sz="0" w:space="0" w:color="auto"/>
        <w:left w:val="none" w:sz="0" w:space="0" w:color="auto"/>
        <w:bottom w:val="none" w:sz="0" w:space="0" w:color="auto"/>
        <w:right w:val="none" w:sz="0" w:space="0" w:color="auto"/>
      </w:divBdr>
    </w:div>
    <w:div w:id="1450509655">
      <w:bodyDiv w:val="1"/>
      <w:marLeft w:val="0"/>
      <w:marRight w:val="0"/>
      <w:marTop w:val="0"/>
      <w:marBottom w:val="0"/>
      <w:divBdr>
        <w:top w:val="none" w:sz="0" w:space="0" w:color="auto"/>
        <w:left w:val="none" w:sz="0" w:space="0" w:color="auto"/>
        <w:bottom w:val="none" w:sz="0" w:space="0" w:color="auto"/>
        <w:right w:val="none" w:sz="0" w:space="0" w:color="auto"/>
      </w:divBdr>
    </w:div>
    <w:div w:id="16421537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brizia.rotundo@dentsplysirona.com" TargetMode="External"/><Relationship Id="rId18" Type="http://schemas.openxmlformats.org/officeDocument/2006/relationships/image" Target="media/image4.png"/><Relationship Id="rId26" Type="http://schemas.openxmlformats.org/officeDocument/2006/relationships/image" Target="media/image12.jpeg"/><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yperlink" Target="http://www.dentsplysirona.com/" TargetMode="External"/><Relationship Id="rId17" Type="http://schemas.openxmlformats.org/officeDocument/2006/relationships/image" Target="media/image3.png"/><Relationship Id="rId25" Type="http://schemas.openxmlformats.org/officeDocument/2006/relationships/image" Target="media/image11.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image" Target="media/image6.jpe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brizia.rotundo@dentsplysirona.com" TargetMode="External"/><Relationship Id="rId24" Type="http://schemas.openxmlformats.org/officeDocument/2006/relationships/image" Target="media/image10.jpe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image" Target="media/image9.jpe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entsplysirona.com/" TargetMode="External"/><Relationship Id="rId22" Type="http://schemas.openxmlformats.org/officeDocument/2006/relationships/image" Target="media/image8.png"/><Relationship Id="rId27" Type="http://schemas.openxmlformats.org/officeDocument/2006/relationships/header" Target="header1.xml"/><Relationship Id="rId3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2" Type="http://schemas.openxmlformats.org/officeDocument/2006/relationships/image" Target="media/image14.jpg"/><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sa\AppData\Local\Temp\Temp1_"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0EBFD747B30B4185C820B1BBA0A3C2" ma:contentTypeVersion="6" ma:contentTypeDescription="Create a new document." ma:contentTypeScope="" ma:versionID="2376ed787321c6b8628f2ebffd64d73c">
  <xsd:schema xmlns:xsd="http://www.w3.org/2001/XMLSchema" xmlns:xs="http://www.w3.org/2001/XMLSchema" xmlns:p="http://schemas.microsoft.com/office/2006/metadata/properties" xmlns:ns3="6b3ff165-c771-4d79-b5af-596660e5a710" targetNamespace="http://schemas.microsoft.com/office/2006/metadata/properties" ma:root="true" ma:fieldsID="1266d47a951b917801001efeb4f8ef69" ns3:_="">
    <xsd:import namespace="6b3ff165-c771-4d79-b5af-596660e5a71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3ff165-c771-4d79-b5af-596660e5a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0E07A-D11F-436B-A896-5CF745C7A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3ff165-c771-4d79-b5af-596660e5a7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068686-E156-43D4-AB4D-5E891CF344E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6b3ff165-c771-4d79-b5af-596660e5a710"/>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793E4CE1-CDA7-4E8D-B5E0-27739CEC9E23}">
  <ds:schemaRefs>
    <ds:schemaRef ds:uri="http://schemas.microsoft.com/sharepoint/v3/contenttype/forms"/>
  </ds:schemaRefs>
</ds:datastoreItem>
</file>

<file path=customXml/itemProps4.xml><?xml version="1.0" encoding="utf-8"?>
<ds:datastoreItem xmlns:ds="http://schemas.openxmlformats.org/officeDocument/2006/customXml" ds:itemID="{256050F0-91FC-4446-BCEB-6E252836A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Temp1_</Template>
  <TotalTime>0</TotalTime>
  <Pages>7</Pages>
  <Words>1336</Words>
  <Characters>8424</Characters>
  <Application>Microsoft Office Word</Application>
  <DocSecurity>0</DocSecurity>
  <Lines>70</Lines>
  <Paragraphs>19</Paragraphs>
  <ScaleCrop>false</ScaleCrop>
  <HeadingPairs>
    <vt:vector size="6" baseType="variant">
      <vt:variant>
        <vt:lpstr>Titolo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Sirona Dental GmbH</Company>
  <LinksUpToDate>false</LinksUpToDate>
  <CharactersWithSpaces>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brsa</dc:creator>
  <cp:lastModifiedBy>Lauinger, Tanja</cp:lastModifiedBy>
  <cp:revision>10</cp:revision>
  <cp:lastPrinted>2020-01-21T10:52:00Z</cp:lastPrinted>
  <dcterms:created xsi:type="dcterms:W3CDTF">2020-01-20T11:42:00Z</dcterms:created>
  <dcterms:modified xsi:type="dcterms:W3CDTF">2020-01-21T14:48:00Z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0x0101008D0EBFD747B30B4185C820B1BBA0A3C2</vt:lpwstr>
  </property>
  <property fmtid="{D5CDD505-2E9C-101B-9397-08002B2CF9AE}" pid="3" name="_dlc_DocIdItemGuid">
    <vt:lpwstr>ec8181ee-cf7b-4d93-8669-ec0330d1bda1</vt:lpwstr>
  </property>
</Properties>
</file>